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4A4F2" w14:textId="77777777" w:rsidR="00CA44F5" w:rsidRDefault="00796A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B95C" wp14:editId="45F331DC">
                <wp:simplePos x="0" y="0"/>
                <wp:positionH relativeFrom="column">
                  <wp:posOffset>974090</wp:posOffset>
                </wp:positionH>
                <wp:positionV relativeFrom="paragraph">
                  <wp:posOffset>-10571480</wp:posOffset>
                </wp:positionV>
                <wp:extent cx="6569242" cy="960725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242" cy="9607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D8C44" w14:textId="1DCC8F67" w:rsidR="0000741C" w:rsidRPr="0000741C" w:rsidRDefault="0000741C" w:rsidP="000074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Pr="0000741C">
                              <w:rPr>
                                <w:b/>
                                <w:sz w:val="36"/>
                                <w:szCs w:val="36"/>
                              </w:rPr>
                              <w:t>How many lemons does it take to light an LED?</w:t>
                            </w:r>
                          </w:p>
                          <w:p w14:paraId="660ADEAC" w14:textId="77777777" w:rsidR="0000741C" w:rsidRDefault="0000741C" w:rsidP="000074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0D61BF" w14:textId="553634B5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 lemon battery is made by pushing pieces of two different metals into a juicy lemon, and connecting them with a wire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– electricity will now flow through the wire. (But we will not be wasting lemons)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5C8A66" w14:textId="77777777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6BC07D" w14:textId="71ACC709" w:rsidR="0000741C" w:rsidRPr="0000741C" w:rsidRDefault="0000741C" w:rsidP="0000741C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  <w:p w14:paraId="06C46F07" w14:textId="77777777" w:rsidR="0000741C" w:rsidRDefault="0000741C" w:rsidP="000074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Move the wires so that one dangling piece of metal from each wire is in the salt solution at the same time (but don’t let them touch) </w:t>
                            </w:r>
                          </w:p>
                          <w:p w14:paraId="38E41D82" w14:textId="77777777" w:rsidR="0000741C" w:rsidRDefault="0000741C" w:rsidP="000074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Electricity will now flow through the wires (and the LED) from one metal to the other, but it might not be enough to make the LED glow.</w:t>
                            </w:r>
                          </w:p>
                          <w:p w14:paraId="224CE662" w14:textId="4BA62B06" w:rsidR="0000741C" w:rsidRDefault="0000741C" w:rsidP="000074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Pick up each wire and move it along so TWO pieces of metal from each side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in the liquid. This is like having two batteries joined together, and will increase the amount of electricity flowing. But the LED might still not be getting enough power to glow…</w:t>
                            </w:r>
                          </w:p>
                          <w:p w14:paraId="40CD5F65" w14:textId="77777777" w:rsidR="0000741C" w:rsidRDefault="0000741C" w:rsidP="000074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Keep increasing the number of wires in the liquid one pair at a time until you see the first faint glimmer of light from the LED. </w:t>
                            </w:r>
                          </w:p>
                          <w:p w14:paraId="7B2F157D" w14:textId="21D173D8" w:rsidR="0000741C" w:rsidRDefault="0000741C" w:rsidP="0000741C">
                            <w:pPr>
                              <w:pStyle w:val="ListParagraph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How many lemons would it take?</w:t>
                            </w:r>
                          </w:p>
                          <w:p w14:paraId="58585F15" w14:textId="77777777" w:rsidR="0000741C" w:rsidRDefault="0000741C" w:rsidP="000074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Put everything back outside the liquid, ready for the next person.</w:t>
                            </w:r>
                          </w:p>
                          <w:p w14:paraId="50CBD389" w14:textId="77777777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96D90D" w14:textId="1B90F2CD" w:rsidR="0000741C" w:rsidRPr="0000741C" w:rsidRDefault="0000741C" w:rsidP="0000741C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741C">
                              <w:rPr>
                                <w:b/>
                                <w:sz w:val="28"/>
                                <w:szCs w:val="28"/>
                              </w:rPr>
                              <w:t>What is happening?</w:t>
                            </w:r>
                            <w:bookmarkStart w:id="0" w:name="_GoBack"/>
                            <w:bookmarkEnd w:id="0"/>
                          </w:p>
                          <w:p w14:paraId="30119E44" w14:textId="77777777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 Lemon Battery works because of the chemical properties of different metals. Some metals have a greater attraction for electrons than others.</w:t>
                            </w:r>
                          </w:p>
                          <w:p w14:paraId="2EF168AD" w14:textId="77777777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When two different metals are placed in a salty liquid, electrons will flow from one to another (in the liquid, the electrons are carried along on particles of the dissolved salt).</w:t>
                            </w:r>
                          </w:p>
                          <w:p w14:paraId="7E4983BE" w14:textId="7B55EA40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If a wire connects the pieces of metal, the electrons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moving between the metals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will flow through the wire, and through anything connected to it (like an LED)</w:t>
                            </w:r>
                          </w:p>
                          <w:p w14:paraId="65501A7D" w14:textId="257E19B4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If you use a lemon instead of the salty liquid, the acid in the lemon juice has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particles that carry electrons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too, but using salty water is less wasteful.</w:t>
                            </w:r>
                          </w:p>
                          <w:p w14:paraId="4D152106" w14:textId="77777777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A0C76F" w14:textId="77777777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Troubleshooting:</w:t>
                            </w:r>
                          </w:p>
                          <w:p w14:paraId="390FC883" w14:textId="77777777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the glow fades, try jiggling the pieces of metal – this mixes the salty liquid and helps more particles bump into the pieces of metal.</w:t>
                            </w:r>
                          </w:p>
                          <w:p w14:paraId="2D8C259A" w14:textId="77777777" w:rsidR="0000741C" w:rsidRDefault="0000741C" w:rsidP="000074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FD4EC7" w14:textId="3D83490F" w:rsidR="00A23784" w:rsidRPr="0037598E" w:rsidRDefault="00A23784" w:rsidP="0000741C">
                            <w:pPr>
                              <w:pStyle w:val="ListParagraph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6.7pt;margin-top:-832.35pt;width:517.25pt;height:7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" filled="f" stroked="f">
                <v:textbox>
                  <w:txbxContent>
                    <w:p w14:paraId="1C4D8C44" w14:textId="1DCC8F67" w:rsidR="0000741C" w:rsidRPr="0000741C" w:rsidRDefault="0000741C" w:rsidP="0000741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1. </w:t>
                      </w:r>
                      <w:r w:rsidRPr="0000741C">
                        <w:rPr>
                          <w:b/>
                          <w:sz w:val="36"/>
                          <w:szCs w:val="36"/>
                        </w:rPr>
                        <w:t>How many lemons does it take to light an LED?</w:t>
                      </w:r>
                    </w:p>
                    <w:p w14:paraId="660ADEAC" w14:textId="77777777" w:rsidR="0000741C" w:rsidRDefault="0000741C" w:rsidP="000074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A0D61BF" w14:textId="553634B5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A lemon battery is made by pushing pieces of two different metals into a juicy lemon, and connecting them with a wire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– electricity will now flow through the wire. (But we will not be wasting lemons)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C5C8A66" w14:textId="77777777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7E6BC07D" w14:textId="71ACC709" w:rsidR="0000741C" w:rsidRPr="0000741C" w:rsidRDefault="0000741C" w:rsidP="0000741C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Instructions:</w:t>
                      </w:r>
                    </w:p>
                    <w:p w14:paraId="06C46F07" w14:textId="77777777" w:rsidR="0000741C" w:rsidRDefault="0000741C" w:rsidP="000074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Move the wires so that one dangling piece of metal from each wire is in the salt solution at the same time (but don’t let them touch) </w:t>
                      </w:r>
                    </w:p>
                    <w:p w14:paraId="38E41D82" w14:textId="77777777" w:rsidR="0000741C" w:rsidRDefault="0000741C" w:rsidP="000074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Electricity will now flow through the wires (and the LED) from one metal to the other, but it might not be enough to make the LED glow.</w:t>
                      </w:r>
                    </w:p>
                    <w:p w14:paraId="224CE662" w14:textId="4BA62B06" w:rsidR="0000741C" w:rsidRDefault="0000741C" w:rsidP="000074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Pick up each wire and move it along so TWO pieces of metal from each side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are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in the liquid. This is like having two batteries joined together, and will increase the amount of electricity flowing. But the LED might still not be getting enough power to glow…</w:t>
                      </w:r>
                    </w:p>
                    <w:p w14:paraId="40CD5F65" w14:textId="77777777" w:rsidR="0000741C" w:rsidRDefault="0000741C" w:rsidP="000074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Keep increasing the number of wires in the liquid one pair at a time until you see the first faint glimmer of light from the LED. </w:t>
                      </w:r>
                    </w:p>
                    <w:p w14:paraId="7B2F157D" w14:textId="21D173D8" w:rsidR="0000741C" w:rsidRDefault="0000741C" w:rsidP="0000741C">
                      <w:pPr>
                        <w:pStyle w:val="ListParagraph"/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How many lemons would it take?</w:t>
                      </w:r>
                    </w:p>
                    <w:p w14:paraId="58585F15" w14:textId="77777777" w:rsidR="0000741C" w:rsidRDefault="0000741C" w:rsidP="000074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Put everything back outside the liquid, ready for the next person.</w:t>
                      </w:r>
                    </w:p>
                    <w:p w14:paraId="50CBD389" w14:textId="77777777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4296D90D" w14:textId="1B90F2CD" w:rsidR="0000741C" w:rsidRPr="0000741C" w:rsidRDefault="0000741C" w:rsidP="0000741C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0741C">
                        <w:rPr>
                          <w:b/>
                          <w:sz w:val="28"/>
                          <w:szCs w:val="28"/>
                        </w:rPr>
                        <w:t>What is happening?</w:t>
                      </w:r>
                      <w:bookmarkStart w:id="1" w:name="_GoBack"/>
                      <w:bookmarkEnd w:id="1"/>
                    </w:p>
                    <w:p w14:paraId="30119E44" w14:textId="77777777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 Lemon Battery works because of the chemical properties of different metals. Some metals have a greater attraction for electrons than others.</w:t>
                      </w:r>
                    </w:p>
                    <w:p w14:paraId="2EF168AD" w14:textId="77777777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When two different metals are placed in a salty liquid, electrons will flow from one to another (in the liquid, the electrons are carried along on particles of the dissolved salt).</w:t>
                      </w:r>
                    </w:p>
                    <w:p w14:paraId="7E4983BE" w14:textId="7B55EA40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If a wire connects the pieces of metal, the electrons </w:t>
                      </w:r>
                      <w:r>
                        <w:rPr>
                          <w:sz w:val="28"/>
                          <w:szCs w:val="28"/>
                        </w:rPr>
                        <w:t xml:space="preserve">moving between the metals </w:t>
                      </w:r>
                      <w:r>
                        <w:rPr>
                          <w:sz w:val="28"/>
                          <w:szCs w:val="28"/>
                        </w:rPr>
                        <w:t>will flow through the wire, and through anything connected to it (like an LED)</w:t>
                      </w:r>
                    </w:p>
                    <w:p w14:paraId="65501A7D" w14:textId="257E19B4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If you use a lemon instead of the salty liquid, the acid in the lemon juice has </w:t>
                      </w:r>
                      <w:r>
                        <w:rPr>
                          <w:sz w:val="28"/>
                          <w:szCs w:val="28"/>
                        </w:rPr>
                        <w:t xml:space="preserve">particles that carry electrons </w:t>
                      </w:r>
                      <w:r>
                        <w:rPr>
                          <w:sz w:val="28"/>
                          <w:szCs w:val="28"/>
                        </w:rPr>
                        <w:t>too, but using salty water is less wasteful.</w:t>
                      </w:r>
                    </w:p>
                    <w:p w14:paraId="4D152106" w14:textId="77777777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3EA0C76F" w14:textId="77777777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Troubleshooting:</w:t>
                      </w:r>
                    </w:p>
                    <w:p w14:paraId="390FC883" w14:textId="77777777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the glow fades, try jiggling the pieces of metal – this mixes the salty liquid and helps more particles bump into the pieces of metal.</w:t>
                      </w:r>
                    </w:p>
                    <w:p w14:paraId="2D8C259A" w14:textId="77777777" w:rsidR="0000741C" w:rsidRDefault="0000741C" w:rsidP="0000741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19FD4EC7" w14:textId="3D83490F" w:rsidR="00A23784" w:rsidRPr="0037598E" w:rsidRDefault="00A23784" w:rsidP="0000741C">
                      <w:pPr>
                        <w:pStyle w:val="ListParagraph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44F5" w:rsidSect="00B24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853A" w14:textId="77777777" w:rsidR="00A23784" w:rsidRDefault="00A23784" w:rsidP="004F2FFB">
      <w:r>
        <w:separator/>
      </w:r>
    </w:p>
  </w:endnote>
  <w:endnote w:type="continuationSeparator" w:id="0">
    <w:p w14:paraId="471359BF" w14:textId="77777777" w:rsidR="00A23784" w:rsidRDefault="00A23784" w:rsidP="004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D92E6" w14:textId="77777777" w:rsidR="00A23784" w:rsidRDefault="00A2378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7D5D7" w14:textId="77777777" w:rsidR="00A23784" w:rsidRDefault="00A2378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BC93" w14:textId="77777777" w:rsidR="00A23784" w:rsidRDefault="00A237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F063F" w14:textId="77777777" w:rsidR="00A23784" w:rsidRDefault="00A23784" w:rsidP="004F2FFB">
      <w:r>
        <w:separator/>
      </w:r>
    </w:p>
  </w:footnote>
  <w:footnote w:type="continuationSeparator" w:id="0">
    <w:p w14:paraId="641DA051" w14:textId="77777777" w:rsidR="00A23784" w:rsidRDefault="00A23784" w:rsidP="004F2F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2FC8A" w14:textId="77777777" w:rsidR="00A23784" w:rsidRDefault="00A2378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165C" w14:textId="03F5C4BF" w:rsidR="00A23784" w:rsidRDefault="00A237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9B5A8D" wp14:editId="317406E8">
          <wp:simplePos x="0" y="0"/>
          <wp:positionH relativeFrom="column">
            <wp:posOffset>-1511300</wp:posOffset>
          </wp:positionH>
          <wp:positionV relativeFrom="paragraph">
            <wp:posOffset>-681355</wp:posOffset>
          </wp:positionV>
          <wp:extent cx="10692765" cy="1511998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_Palace_A3_Signage_Landscape_v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76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33F3" w14:textId="77777777" w:rsidR="00A23784" w:rsidRDefault="00A237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FE1"/>
    <w:multiLevelType w:val="hybridMultilevel"/>
    <w:tmpl w:val="A3D24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3180"/>
    <w:multiLevelType w:val="hybridMultilevel"/>
    <w:tmpl w:val="93C6B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0741C"/>
    <w:rsid w:val="00024C80"/>
    <w:rsid w:val="001F5932"/>
    <w:rsid w:val="002C2E35"/>
    <w:rsid w:val="0033536F"/>
    <w:rsid w:val="0037598E"/>
    <w:rsid w:val="003D1F27"/>
    <w:rsid w:val="004F2FFB"/>
    <w:rsid w:val="005470CA"/>
    <w:rsid w:val="005D6FBC"/>
    <w:rsid w:val="00651B4C"/>
    <w:rsid w:val="00664A29"/>
    <w:rsid w:val="006A50F0"/>
    <w:rsid w:val="00796A04"/>
    <w:rsid w:val="0082496E"/>
    <w:rsid w:val="008A42E5"/>
    <w:rsid w:val="009C63C8"/>
    <w:rsid w:val="00A23784"/>
    <w:rsid w:val="00A559F2"/>
    <w:rsid w:val="00B20345"/>
    <w:rsid w:val="00B24544"/>
    <w:rsid w:val="00C16E96"/>
    <w:rsid w:val="00CA44F5"/>
    <w:rsid w:val="00DF1D98"/>
    <w:rsid w:val="00E66FFF"/>
    <w:rsid w:val="00F7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02EA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66B6E9-1E22-4C42-B8D0-44B3ADB8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 Yat</dc:creator>
  <cp:lastModifiedBy>Peter Musk</cp:lastModifiedBy>
  <cp:revision>2</cp:revision>
  <dcterms:created xsi:type="dcterms:W3CDTF">2016-09-30T12:15:00Z</dcterms:created>
  <dcterms:modified xsi:type="dcterms:W3CDTF">2016-09-30T12:15:00Z</dcterms:modified>
</cp:coreProperties>
</file>