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Workshop Plan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Things needed for workshop: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Pens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A4 paper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White board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Whiteboard markers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Laptop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Faciltators Laptop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Window Bays Side by Side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Zoom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Camera Tripod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To Print: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Recording Checklist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FinalCutKing: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https://www.youtube.com/user/FinalCutKing/videos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Video Copilot VFX/aftereffects training: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https://www.youtube.com/user/videocopilot/videos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After Effects Tutorials w / Mikey:</w:t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https://www.youtube.com/user/LongLiveMikey/videos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Spoon Graphics: Graphic design techniques: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https://www.youtube.com/channel/UC_mkC8ChfzCJcuSqSMwvUWw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Adorama: Camera, Photography, and Video Techniques</w:t>
      </w:r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https://www.youtube.com/user/adoramaTV/videos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PhillpBoom : Camera Reviews/ Techniques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https://www.youtube.com/channel/UCcM_6ay33BNpChknCrMCgig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Workshop Plan Template - 6pm - 8pm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Ind w:w="-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6380"/>
        <w:gridCol w:w="1600"/>
        <w:tblGridChange w:id="0">
          <w:tblGrid>
            <w:gridCol w:w="1380"/>
            <w:gridCol w:w="6380"/>
            <w:gridCol w:w="16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TASK: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Will &amp; Angus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Setup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Camera, tripod, rode mic,  laptop, zoom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Whiteboard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Butchers paper, pens  for brainstorm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Bollards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Projector/ facilitator mac laptop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Getting participants feedback as we go along..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Workshop Start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Introductions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Facilitator intros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Participant intros -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Name, why you came along to the workshop/ Have you made a video before?, what you’re hoping to learn from the workshop?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Aim of workshop? 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Filming a short 30 second video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Learning the step by step process of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How to maximise your video’s potential once on youtube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Film an intro video to youtube channel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Angus taking notes on whiteboard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Examples: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what is a web video vs tv video. Show examples of 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Difference between low end gear gear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Talk about copyright/ creative commons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Brainstorming ;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What kind of youtube channel would you want to create?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Participants start to brainstorm ideas for intro on butchers: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Youtube Analytics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Where you views are coming from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Who is watching your video where from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When ppl drop off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to work with a small amount of data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Audience interaction / comments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5:30pm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30 minutes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6:00pm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5 minutes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6:05pm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5 minutes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6:10pm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10 minutes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6:20pm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10mins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6:40pm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30mins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7:00pm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10mins 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FIlm an Intro to youtube channel</w:t>
            </w:r>
            <w:r w:rsidDel="00000000" w:rsidR="00000000" w:rsidRPr="00000000">
              <w:rPr>
                <w:rtl w:val="0"/>
              </w:rPr>
              <w:t xml:space="preserve"> in second booth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7:00pm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Will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Angus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Set up Camera / mic etc.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Recording Checklist.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Audio recording of participants  Voiceover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7:00pm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10mins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7:40pm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30mins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Where to next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Resources etc..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7:55pm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5 minutes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200" w:before="100" w:lineRule="auto"/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FInish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8pm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https://www.youtube.com/channel/UCcM_6ay33BNpChknCrMCgig" TargetMode="External"/><Relationship Id="rId9" Type="http://schemas.openxmlformats.org/officeDocument/2006/relationships/hyperlink" Target="https://www.youtube.com/user/adoramaTV/videos" TargetMode="External"/><Relationship Id="rId5" Type="http://schemas.openxmlformats.org/officeDocument/2006/relationships/hyperlink" Target="https://www.youtube.com/user/FinalCutKing/videos" TargetMode="External"/><Relationship Id="rId6" Type="http://schemas.openxmlformats.org/officeDocument/2006/relationships/hyperlink" Target="https://www.youtube.com/user/videocopilot/videos" TargetMode="External"/><Relationship Id="rId7" Type="http://schemas.openxmlformats.org/officeDocument/2006/relationships/hyperlink" Target="https://www.youtube.com/user/LongLiveMikey/videos" TargetMode="External"/><Relationship Id="rId8" Type="http://schemas.openxmlformats.org/officeDocument/2006/relationships/hyperlink" Target="https://www.youtube.com/channel/UC_mkC8ChfzCJcuSqSMwvUWw" TargetMode="External"/></Relationships>
</file>