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201"/>
        <w:tblW w:w="1470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F2F2F2"/>
        <w:tblLook w:val="04A0" w:firstRow="1" w:lastRow="0" w:firstColumn="1" w:lastColumn="0" w:noHBand="0" w:noVBand="1"/>
      </w:tblPr>
      <w:tblGrid>
        <w:gridCol w:w="1809"/>
        <w:gridCol w:w="12900"/>
      </w:tblGrid>
      <w:tr w:rsidR="00DA24C2" w:rsidRPr="00980E8C" w:rsidTr="0081586B">
        <w:trPr>
          <w:trHeight w:val="876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A24C2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Workshop Title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1829AF" w:rsidRDefault="001829AF" w:rsidP="001829A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1829AF">
              <w:rPr>
                <w:rFonts w:ascii="Helvetica Neue" w:eastAsia="Dotum" w:hAnsi="Helvetica Neue" w:cs="Arial"/>
                <w:sz w:val="20"/>
                <w:szCs w:val="20"/>
              </w:rPr>
              <w:t xml:space="preserve">Grow and Sew </w:t>
            </w:r>
            <w:proofErr w:type="spellStart"/>
            <w:r w:rsidRPr="001829AF"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 w:rsidRPr="001829AF">
              <w:rPr>
                <w:rFonts w:ascii="Helvetica Neue" w:eastAsia="Dotum" w:hAnsi="Helvetica Neue" w:cs="Arial"/>
                <w:sz w:val="20"/>
                <w:szCs w:val="20"/>
              </w:rPr>
              <w:t xml:space="preserve"> </w:t>
            </w:r>
          </w:p>
        </w:tc>
      </w:tr>
      <w:tr w:rsidR="00DA24C2" w:rsidRPr="00980E8C" w:rsidTr="0081586B">
        <w:trPr>
          <w:trHeight w:val="323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FA30E8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Workshop d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eveloped by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1829AF" w:rsidRDefault="001829AF" w:rsidP="00031B4D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1829AF">
              <w:rPr>
                <w:rFonts w:ascii="Helvetica Neue" w:eastAsia="Dotum" w:hAnsi="Helvetica Neue" w:cs="Arial"/>
                <w:sz w:val="20"/>
                <w:szCs w:val="20"/>
              </w:rPr>
              <w:t xml:space="preserve">Pahia Cooper </w:t>
            </w:r>
          </w:p>
        </w:tc>
      </w:tr>
      <w:tr w:rsidR="00DA24C2" w:rsidRPr="00980E8C" w:rsidTr="0081586B">
        <w:trPr>
          <w:trHeight w:val="355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A24C2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1829AF" w:rsidRDefault="00935EAC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1829AF">
              <w:rPr>
                <w:rFonts w:ascii="Helvetica Neue" w:eastAsia="Dotum" w:hAnsi="Helvetica Neue" w:cs="Arial"/>
                <w:sz w:val="20"/>
                <w:szCs w:val="20"/>
              </w:rPr>
              <w:t xml:space="preserve">Participants will </w:t>
            </w:r>
            <w:r w:rsidR="0035515D" w:rsidRPr="001829AF">
              <w:rPr>
                <w:rFonts w:ascii="Helvetica Neue" w:eastAsia="Dotum" w:hAnsi="Helvetica Neue" w:cs="Arial"/>
                <w:sz w:val="20"/>
                <w:szCs w:val="20"/>
              </w:rPr>
              <w:t xml:space="preserve">learn how </w:t>
            </w:r>
            <w:r w:rsidR="00A806CD" w:rsidRPr="001829AF">
              <w:rPr>
                <w:rFonts w:ascii="Helvetica Neue" w:eastAsia="Dotum" w:hAnsi="Helvetica Neue" w:cs="Arial"/>
                <w:sz w:val="20"/>
                <w:szCs w:val="20"/>
              </w:rPr>
              <w:t>to</w:t>
            </w:r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 xml:space="preserve"> grow and sew</w:t>
            </w:r>
            <w:r w:rsidR="001829AF" w:rsidRPr="001829AF">
              <w:rPr>
                <w:rFonts w:ascii="Helvetica Neue" w:eastAsia="Dotum" w:hAnsi="Helvetica Neue" w:cs="Arial"/>
                <w:sz w:val="20"/>
                <w:szCs w:val="20"/>
              </w:rPr>
              <w:t xml:space="preserve"> </w:t>
            </w:r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 xml:space="preserve">clothes using </w:t>
            </w:r>
            <w:proofErr w:type="spellStart"/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 xml:space="preserve"> ‘cloth’. They will find out how to ferment </w:t>
            </w:r>
            <w:proofErr w:type="spellStart"/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 xml:space="preserve"> at home using simple ingredients. They will complete a material analysis to ascertain the material’s design properties. This workshop is the first in a series of three, over which participants will create items using the </w:t>
            </w:r>
            <w:proofErr w:type="spellStart"/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 xml:space="preserve"> cloth to take home. </w:t>
            </w:r>
          </w:p>
        </w:tc>
      </w:tr>
      <w:tr w:rsidR="00031B4D" w:rsidRPr="00980E8C" w:rsidTr="0081586B">
        <w:tc>
          <w:tcPr>
            <w:tcW w:w="1809" w:type="dxa"/>
            <w:shd w:val="clear" w:color="auto" w:fill="D9D9D9"/>
            <w:vAlign w:val="center"/>
          </w:tcPr>
          <w:p w:rsidR="00031B4D" w:rsidRPr="00980E8C" w:rsidRDefault="00031B4D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b/>
                <w:sz w:val="20"/>
                <w:szCs w:val="20"/>
              </w:rPr>
              <w:t>Pre-requisites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031B4D" w:rsidRPr="00980E8C" w:rsidRDefault="001829AF" w:rsidP="00031B4D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1829AF">
              <w:rPr>
                <w:rFonts w:ascii="Helvetica Neue" w:eastAsia="Dotum" w:hAnsi="Helvetica Neue" w:cs="Arial"/>
                <w:sz w:val="20"/>
                <w:szCs w:val="20"/>
              </w:rPr>
              <w:t>None</w:t>
            </w: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980E8C" w:rsidRDefault="00FA30E8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Key l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earning Outcomes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Default="001829AF" w:rsidP="009103DA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Understand the </w:t>
            </w:r>
            <w:r w:rsidR="00E4624F">
              <w:rPr>
                <w:rFonts w:ascii="Helvetica Neue" w:eastAsia="Dotum" w:hAnsi="Helvetica Neue" w:cs="Arial"/>
                <w:sz w:val="20"/>
                <w:szCs w:val="20"/>
              </w:rPr>
              <w:t>science behind fermentation</w:t>
            </w:r>
          </w:p>
          <w:p w:rsidR="00E4624F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Use knowledge of how to ferment </w:t>
            </w:r>
            <w:proofErr w:type="spellStart"/>
            <w:r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to grow cloth and </w:t>
            </w:r>
            <w:r w:rsidR="00D70367">
              <w:rPr>
                <w:rFonts w:ascii="Helvetica Neue" w:eastAsia="Dotum" w:hAnsi="Helvetica Neue" w:cs="Arial"/>
                <w:sz w:val="20"/>
                <w:szCs w:val="20"/>
              </w:rPr>
              <w:t>sew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unique items </w:t>
            </w:r>
          </w:p>
          <w:p w:rsidR="00E4624F" w:rsidRPr="00980E8C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Understand why </w:t>
            </w:r>
            <w:proofErr w:type="spellStart"/>
            <w:r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is more green than cotton  </w:t>
            </w:r>
          </w:p>
        </w:tc>
      </w:tr>
      <w:tr w:rsidR="00D40DDA" w:rsidRPr="00980E8C" w:rsidTr="0081586B">
        <w:trPr>
          <w:trHeight w:val="418"/>
        </w:trPr>
        <w:tc>
          <w:tcPr>
            <w:tcW w:w="1809" w:type="dxa"/>
            <w:shd w:val="clear" w:color="auto" w:fill="D9D9D9"/>
            <w:vAlign w:val="center"/>
          </w:tcPr>
          <w:p w:rsidR="00D40DDA" w:rsidRPr="00980E8C" w:rsidRDefault="009D2C8B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Engagement and Learning Strategies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70367" w:rsidRDefault="00D70367" w:rsidP="00540DC1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Hands-</w:t>
            </w:r>
            <w:r w:rsidR="001829AF">
              <w:rPr>
                <w:rFonts w:ascii="Helvetica Neue" w:eastAsia="Dotum" w:hAnsi="Helvetica Neue" w:cs="Arial"/>
                <w:sz w:val="20"/>
                <w:szCs w:val="20"/>
              </w:rPr>
              <w:t>on play</w:t>
            </w:r>
          </w:p>
          <w:p w:rsidR="00E4624F" w:rsidRDefault="00D70367" w:rsidP="00540DC1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Material analysis</w:t>
            </w:r>
            <w:r w:rsidR="001829AF">
              <w:rPr>
                <w:rFonts w:ascii="Helvetica Neue" w:eastAsia="Dotum" w:hAnsi="Helvetica Neue" w:cs="Arial"/>
                <w:sz w:val="20"/>
                <w:szCs w:val="20"/>
              </w:rPr>
              <w:t xml:space="preserve"> </w:t>
            </w:r>
          </w:p>
          <w:p w:rsidR="00D40DDA" w:rsidRPr="00980E8C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I</w:t>
            </w:r>
            <w:r w:rsidR="001829AF">
              <w:rPr>
                <w:rFonts w:ascii="Helvetica Neue" w:eastAsia="Dotum" w:hAnsi="Helvetica Neue" w:cs="Arial"/>
                <w:sz w:val="20"/>
                <w:szCs w:val="20"/>
              </w:rPr>
              <w:t>nformati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>ve PowerPoint</w:t>
            </w: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40DDA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 xml:space="preserve">Spaces and </w:t>
            </w:r>
            <w:r w:rsidR="00FA30E8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Equipment r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equired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70367" w:rsidRDefault="00D70367" w:rsidP="00D70367">
            <w:pPr>
              <w:pStyle w:val="ColorfulList-Accent11"/>
              <w:ind w:left="0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B</w:t>
            </w:r>
            <w:r w:rsidR="00E4624F" w:rsidRPr="00E4624F">
              <w:rPr>
                <w:rFonts w:ascii="Helvetica Neue" w:eastAsia="Dotum" w:hAnsi="Helvetica Neue" w:cs="Arial"/>
                <w:sz w:val="20"/>
                <w:szCs w:val="20"/>
              </w:rPr>
              <w:t>ench space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, </w:t>
            </w:r>
            <w:r w:rsidR="00E4624F" w:rsidRPr="00E4624F">
              <w:rPr>
                <w:rFonts w:ascii="Helvetica Neue" w:eastAsia="Dotum" w:hAnsi="Helvetica Neue" w:cs="Arial"/>
                <w:sz w:val="20"/>
                <w:szCs w:val="20"/>
              </w:rPr>
              <w:t>Wet floor area</w:t>
            </w:r>
          </w:p>
          <w:p w:rsidR="0081586B" w:rsidRPr="0081586B" w:rsidRDefault="00D70367" w:rsidP="00D70367">
            <w:pPr>
              <w:pStyle w:val="ColorfulList-Accent11"/>
              <w:ind w:left="0"/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U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>rn, Plastic Containers,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pre-prepared SCOBY </w:t>
            </w:r>
          </w:p>
        </w:tc>
      </w:tr>
      <w:tr w:rsidR="00071C24" w:rsidRPr="00980E8C" w:rsidTr="0081586B">
        <w:tc>
          <w:tcPr>
            <w:tcW w:w="1809" w:type="dxa"/>
            <w:shd w:val="clear" w:color="auto" w:fill="D9D9D9"/>
            <w:vAlign w:val="center"/>
          </w:tcPr>
          <w:p w:rsidR="00071C24" w:rsidRPr="00980E8C" w:rsidRDefault="00071C24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Risk Assessment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70367" w:rsidRDefault="00D70367" w:rsidP="00AA0B10">
            <w:pPr>
              <w:pStyle w:val="ColorfulList-Accent11"/>
              <w:ind w:left="0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Chemicals: Vinegar, Bleach- Use gloves</w:t>
            </w:r>
          </w:p>
          <w:p w:rsidR="00071C24" w:rsidRPr="00E4624F" w:rsidRDefault="00D70367" w:rsidP="00AA0B10">
            <w:pPr>
              <w:pStyle w:val="ColorfulList-Accent11"/>
              <w:ind w:left="0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Burns from urn- Warn participants and monitor</w:t>
            </w:r>
          </w:p>
          <w:p w:rsidR="00E4624F" w:rsidRPr="00E4624F" w:rsidRDefault="00E4624F" w:rsidP="00AA0B10">
            <w:pPr>
              <w:pStyle w:val="ColorfulList-Accent11"/>
              <w:ind w:left="0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E4624F">
              <w:rPr>
                <w:rFonts w:ascii="Helvetica Neue" w:eastAsia="Dotum" w:hAnsi="Helvetica Neue" w:cs="Arial"/>
                <w:sz w:val="20"/>
                <w:szCs w:val="20"/>
              </w:rPr>
              <w:t>Slipping</w:t>
            </w:r>
            <w:r w:rsidR="00D70367">
              <w:rPr>
                <w:rFonts w:ascii="Helvetica Neue" w:eastAsia="Dotum" w:hAnsi="Helvetica Neue" w:cs="Arial"/>
                <w:sz w:val="20"/>
                <w:szCs w:val="20"/>
              </w:rPr>
              <w:t xml:space="preserve"> on water- Use non-slip[ mats </w:t>
            </w: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A24C2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Getting set-up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Default="00D70367" w:rsidP="00A806CD">
            <w:pPr>
              <w:pStyle w:val="ColorfulList-Accent11"/>
              <w:ind w:left="0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Print worksheets</w:t>
            </w:r>
          </w:p>
          <w:p w:rsidR="00D70367" w:rsidRDefault="00D70367" w:rsidP="00A806CD">
            <w:pPr>
              <w:pStyle w:val="ColorfulList-Accent11"/>
              <w:ind w:left="0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Get PowerPoint</w:t>
            </w:r>
          </w:p>
          <w:p w:rsidR="00D70367" w:rsidRPr="00E4624F" w:rsidRDefault="00D70367" w:rsidP="00D70367">
            <w:pPr>
              <w:pStyle w:val="ColorfulList-Accent11"/>
              <w:ind w:left="0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Ensure </w:t>
            </w:r>
            <w:proofErr w:type="spellStart"/>
            <w:r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packs are set up</w:t>
            </w:r>
            <w:bookmarkStart w:id="0" w:name="_GoBack"/>
            <w:bookmarkEnd w:id="0"/>
          </w:p>
        </w:tc>
      </w:tr>
    </w:tbl>
    <w:p w:rsidR="0081586B" w:rsidRDefault="0081586B" w:rsidP="00FF21B7">
      <w:pPr>
        <w:rPr>
          <w:rFonts w:ascii="Helvetica Neue" w:eastAsia="Dotum" w:hAnsi="Helvetica Neue" w:cs="Arial"/>
          <w:sz w:val="24"/>
        </w:rPr>
      </w:pPr>
    </w:p>
    <w:p w:rsidR="00F90CF7" w:rsidRDefault="0081586B" w:rsidP="00FF21B7">
      <w:pPr>
        <w:rPr>
          <w:rFonts w:ascii="Helvetica Neue" w:eastAsia="Dotum" w:hAnsi="Helvetica Neue" w:cs="Arial"/>
          <w:sz w:val="24"/>
        </w:rPr>
      </w:pPr>
      <w:r>
        <w:rPr>
          <w:rFonts w:ascii="Helvetica Neue" w:eastAsia="Dotum" w:hAnsi="Helvetica Neue" w:cs="Arial"/>
          <w:sz w:val="24"/>
        </w:rPr>
        <w:br w:type="page"/>
      </w:r>
    </w:p>
    <w:p w:rsidR="007225BE" w:rsidRPr="00980E8C" w:rsidRDefault="007225BE" w:rsidP="00FF21B7">
      <w:pPr>
        <w:rPr>
          <w:rFonts w:ascii="Helvetica Neue" w:eastAsia="Dotum" w:hAnsi="Helvetica Neue" w:cs="Arial"/>
          <w:sz w:val="24"/>
        </w:rPr>
      </w:pPr>
    </w:p>
    <w:tbl>
      <w:tblPr>
        <w:tblW w:w="1470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D9D9D9"/>
        <w:tblLook w:val="04A0" w:firstRow="1" w:lastRow="0" w:firstColumn="1" w:lastColumn="0" w:noHBand="0" w:noVBand="1"/>
      </w:tblPr>
      <w:tblGrid>
        <w:gridCol w:w="675"/>
        <w:gridCol w:w="1843"/>
        <w:gridCol w:w="5670"/>
        <w:gridCol w:w="3686"/>
        <w:gridCol w:w="2835"/>
      </w:tblGrid>
      <w:tr w:rsidR="00E926B6" w:rsidRPr="00980E8C" w:rsidTr="00771389">
        <w:trPr>
          <w:trHeight w:val="323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Step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DA24C2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Timel</w:t>
            </w:r>
            <w:r w:rsidR="00E926B6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ine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Activity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Tips for the Facilitator</w:t>
            </w: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Instructional Resources</w:t>
            </w:r>
          </w:p>
        </w:tc>
      </w:tr>
      <w:tr w:rsidR="00E4624F" w:rsidRPr="00980E8C" w:rsidTr="00771389">
        <w:trPr>
          <w:trHeight w:val="323"/>
        </w:trPr>
        <w:tc>
          <w:tcPr>
            <w:tcW w:w="675" w:type="dxa"/>
            <w:shd w:val="clear" w:color="auto" w:fill="D9D9D9"/>
            <w:vAlign w:val="center"/>
          </w:tcPr>
          <w:p w:rsidR="00E4624F" w:rsidRPr="00980E8C" w:rsidRDefault="00E4624F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E4624F" w:rsidRPr="00980E8C" w:rsidRDefault="00E4624F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2F2F2"/>
            <w:vAlign w:val="center"/>
          </w:tcPr>
          <w:p w:rsidR="00E4624F" w:rsidRDefault="00E4624F" w:rsidP="00E4624F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b/>
                <w:sz w:val="20"/>
                <w:szCs w:val="20"/>
              </w:rPr>
              <w:t>Set Up</w:t>
            </w:r>
          </w:p>
          <w:p w:rsidR="00E4624F" w:rsidRDefault="00E4624F" w:rsidP="00E4624F">
            <w:pPr>
              <w:pStyle w:val="ListParagraph"/>
              <w:numPr>
                <w:ilvl w:val="0"/>
                <w:numId w:val="5"/>
              </w:numPr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E4624F">
              <w:rPr>
                <w:rFonts w:ascii="Helvetica Neue" w:eastAsia="Dotum" w:hAnsi="Helvetica Neue" w:cs="Arial"/>
                <w:sz w:val="20"/>
                <w:szCs w:val="20"/>
              </w:rPr>
              <w:t>Individual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packs </w:t>
            </w:r>
          </w:p>
          <w:p w:rsidR="00E4624F" w:rsidRPr="00E4624F" w:rsidRDefault="00E4624F" w:rsidP="00E4624F">
            <w:pPr>
              <w:pStyle w:val="ListParagraph"/>
              <w:numPr>
                <w:ilvl w:val="0"/>
                <w:numId w:val="5"/>
              </w:num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W</w:t>
            </w:r>
            <w:r w:rsidRPr="00E4624F">
              <w:rPr>
                <w:rFonts w:ascii="Helvetica Neue" w:eastAsia="Dotum" w:hAnsi="Helvetica Neue" w:cs="Arial"/>
                <w:sz w:val="20"/>
                <w:szCs w:val="20"/>
              </w:rPr>
              <w:t>orksheets</w:t>
            </w:r>
          </w:p>
          <w:p w:rsidR="00E4624F" w:rsidRPr="00E4624F" w:rsidRDefault="00E4624F" w:rsidP="00E4624F">
            <w:pPr>
              <w:pStyle w:val="ListParagraph"/>
              <w:numPr>
                <w:ilvl w:val="0"/>
                <w:numId w:val="5"/>
              </w:num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E4624F">
              <w:rPr>
                <w:rFonts w:ascii="Helvetica Neue" w:eastAsia="Dotum" w:hAnsi="Helvetica Neue" w:cs="Arial"/>
                <w:sz w:val="20"/>
                <w:szCs w:val="20"/>
              </w:rPr>
              <w:t>pH strips, bleach, acid, alkali, dyes</w:t>
            </w:r>
            <w:r w:rsidRPr="00E4624F">
              <w:rPr>
                <w:rFonts w:ascii="Helvetica Neue" w:eastAsia="Dotum" w:hAnsi="Helvetica Neue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4624F" w:rsidRPr="00980E8C" w:rsidRDefault="00E4624F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4624F" w:rsidRPr="00980E8C" w:rsidRDefault="00E4624F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23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4624F" w:rsidP="00E4624F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:00 – 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561D75" w:rsidP="0081586B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E4624F">
              <w:rPr>
                <w:rFonts w:ascii="Helvetica Neue" w:eastAsia="Dotum" w:hAnsi="Helvetica Neue" w:cs="Arial"/>
                <w:sz w:val="20"/>
                <w:szCs w:val="20"/>
              </w:rPr>
              <w:t>Introduction to the workshop and facilitator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561D75" w:rsidRPr="00980E8C" w:rsidRDefault="00561D75" w:rsidP="0081586B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:10 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– 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20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4624F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PowerPoint presentation, Questions?  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4624F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4624F" w:rsidP="00E4624F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20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– 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30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4624F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Walkthrough </w:t>
            </w:r>
            <w:proofErr w:type="spellStart"/>
            <w:r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Area- industrial scale production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4624F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4624F" w:rsidP="00E4624F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:30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– 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4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5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Everyone make tea, mix with SCOBY, measure PH- discuss homecare 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4624F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4624F" w:rsidP="00E4624F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18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4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5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– 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19:15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Play with </w:t>
            </w:r>
            <w:proofErr w:type="spellStart"/>
            <w:r>
              <w:rPr>
                <w:rFonts w:ascii="Helvetica Neue" w:eastAsia="Dotum" w:hAnsi="Helvetica Neue" w:cs="Arial"/>
                <w:sz w:val="20"/>
                <w:szCs w:val="20"/>
              </w:rPr>
              <w:t>Kombucha</w:t>
            </w:r>
            <w:proofErr w:type="spellEnd"/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– wet and dry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>, f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>ill in materials analysis sheet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>, play with dye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E4624F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4624F" w:rsidRPr="00980E8C" w:rsidRDefault="00E4624F" w:rsidP="00E4624F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E4624F" w:rsidRPr="00980E8C" w:rsidRDefault="00E4624F" w:rsidP="00E4624F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19</w:t>
            </w: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:1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5</w:t>
            </w: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– 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19</w:t>
            </w: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: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30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4624F" w:rsidRPr="00980E8C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Paper and pens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 - O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ption to 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start 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>design</w:t>
            </w:r>
            <w:r>
              <w:rPr>
                <w:rFonts w:ascii="Helvetica Neue" w:eastAsia="Dotum" w:hAnsi="Helvetica Neue" w:cs="Arial"/>
                <w:sz w:val="20"/>
                <w:szCs w:val="20"/>
              </w:rPr>
              <w:t>ing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4624F" w:rsidRPr="00980E8C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4624F" w:rsidRPr="00980E8C" w:rsidRDefault="00E4624F" w:rsidP="00E4624F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83D9D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83D9D" w:rsidRPr="00980E8C" w:rsidRDefault="00B83D9D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B83D9D" w:rsidRPr="00E4624F" w:rsidRDefault="00B83D9D" w:rsidP="00081925">
            <w:pPr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2F2F2"/>
            <w:vAlign w:val="center"/>
          </w:tcPr>
          <w:p w:rsidR="00B83D9D" w:rsidRPr="00E4624F" w:rsidRDefault="00E4624F" w:rsidP="007C5623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E4624F">
              <w:rPr>
                <w:rFonts w:ascii="Helvetica Neue" w:eastAsia="Dotum" w:hAnsi="Helvetica Neue" w:cs="Arial"/>
                <w:b/>
                <w:sz w:val="20"/>
                <w:szCs w:val="20"/>
              </w:rPr>
              <w:t xml:space="preserve">Clean Up 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</w:tbl>
    <w:p w:rsidR="00FF21B7" w:rsidRPr="00980E8C" w:rsidRDefault="00FF21B7" w:rsidP="00FF21B7">
      <w:pPr>
        <w:rPr>
          <w:rFonts w:ascii="Helvetica Neue" w:hAnsi="Helvetica Neue"/>
        </w:rPr>
      </w:pPr>
    </w:p>
    <w:p w:rsidR="009D2C8B" w:rsidRPr="00031B4D" w:rsidRDefault="00FA30E8" w:rsidP="00F41071">
      <w:pPr>
        <w:rPr>
          <w:rFonts w:ascii="Helvetica Neue" w:eastAsia="Dotum" w:hAnsi="Helvetica Neue" w:cs="Arial"/>
          <w:b/>
          <w:sz w:val="28"/>
          <w:szCs w:val="28"/>
        </w:rPr>
      </w:pPr>
      <w:r w:rsidRPr="00031B4D">
        <w:rPr>
          <w:rFonts w:ascii="Helvetica Neue" w:eastAsia="Dotum" w:hAnsi="Helvetica Neue" w:cs="Arial"/>
          <w:b/>
          <w:sz w:val="28"/>
          <w:szCs w:val="28"/>
        </w:rPr>
        <w:t>What n</w:t>
      </w:r>
      <w:r w:rsidR="009B2605" w:rsidRPr="00031B4D">
        <w:rPr>
          <w:rFonts w:ascii="Helvetica Neue" w:eastAsia="Dotum" w:hAnsi="Helvetica Neue" w:cs="Arial"/>
          <w:b/>
          <w:sz w:val="28"/>
          <w:szCs w:val="28"/>
        </w:rPr>
        <w:t>ext?</w:t>
      </w:r>
    </w:p>
    <w:tbl>
      <w:tblPr>
        <w:tblW w:w="1485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F2F2F2"/>
        <w:tblLook w:val="04A0" w:firstRow="1" w:lastRow="0" w:firstColumn="1" w:lastColumn="0" w:noHBand="0" w:noVBand="1"/>
      </w:tblPr>
      <w:tblGrid>
        <w:gridCol w:w="2518"/>
        <w:gridCol w:w="12332"/>
      </w:tblGrid>
      <w:tr w:rsidR="00FC6F7F" w:rsidRPr="00980E8C" w:rsidTr="00BC74B6">
        <w:trPr>
          <w:trHeight w:val="626"/>
        </w:trPr>
        <w:tc>
          <w:tcPr>
            <w:tcW w:w="251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vAlign w:val="center"/>
          </w:tcPr>
          <w:p w:rsidR="00FC6F7F" w:rsidRPr="00980E8C" w:rsidRDefault="00FC6F7F" w:rsidP="001C0178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Resources</w:t>
            </w:r>
          </w:p>
        </w:tc>
        <w:tc>
          <w:tcPr>
            <w:tcW w:w="1233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2F2F2"/>
            <w:vAlign w:val="center"/>
          </w:tcPr>
          <w:p w:rsidR="00FC6F7F" w:rsidRPr="00980E8C" w:rsidRDefault="00A806CD" w:rsidP="00A806CD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Books, websites or other resources…</w:t>
            </w:r>
          </w:p>
        </w:tc>
      </w:tr>
      <w:tr w:rsidR="00FC6F7F" w:rsidRPr="00980E8C" w:rsidTr="00BC74B6">
        <w:trPr>
          <w:trHeight w:val="626"/>
        </w:trPr>
        <w:tc>
          <w:tcPr>
            <w:tcW w:w="2518" w:type="dxa"/>
            <w:shd w:val="clear" w:color="auto" w:fill="D9D9D9"/>
            <w:vAlign w:val="center"/>
          </w:tcPr>
          <w:p w:rsidR="00FC6F7F" w:rsidRPr="00980E8C" w:rsidRDefault="00FC6F7F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Collaboration</w:t>
            </w:r>
          </w:p>
        </w:tc>
        <w:tc>
          <w:tcPr>
            <w:tcW w:w="12332" w:type="dxa"/>
            <w:shd w:val="clear" w:color="auto" w:fill="F2F2F2"/>
            <w:vAlign w:val="center"/>
          </w:tcPr>
          <w:p w:rsidR="00FC6F7F" w:rsidRPr="00980E8C" w:rsidRDefault="00FC6F7F" w:rsidP="008A212E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</w:tr>
    </w:tbl>
    <w:p w:rsidR="00E97D1A" w:rsidRPr="00980E8C" w:rsidRDefault="00E97D1A" w:rsidP="0081586B">
      <w:pPr>
        <w:rPr>
          <w:rFonts w:ascii="Helvetica Neue" w:hAnsi="Helvetica Neue"/>
        </w:rPr>
      </w:pPr>
    </w:p>
    <w:sectPr w:rsidR="00E97D1A" w:rsidRPr="00980E8C" w:rsidSect="00E926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851" w:right="962" w:bottom="851" w:left="1440" w:header="709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0E" w:rsidRDefault="005F0D0E" w:rsidP="00F90CF7">
      <w:r>
        <w:separator/>
      </w:r>
    </w:p>
  </w:endnote>
  <w:endnote w:type="continuationSeparator" w:id="0">
    <w:p w:rsidR="005F0D0E" w:rsidRDefault="005F0D0E" w:rsidP="00F9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B75" w:rsidRDefault="00712B75" w:rsidP="00712B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12B75" w:rsidRDefault="00712B75" w:rsidP="00980E8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B75" w:rsidRDefault="00712B75" w:rsidP="00FC6FE3">
    <w:pPr>
      <w:pStyle w:val="Footer"/>
      <w:framePr w:wrap="around" w:vAnchor="text" w:hAnchor="page" w:x="15721" w:y="-66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0367">
      <w:rPr>
        <w:rStyle w:val="PageNumber"/>
        <w:noProof/>
      </w:rPr>
      <w:t>2</w:t>
    </w:r>
    <w:r>
      <w:rPr>
        <w:rStyle w:val="PageNumber"/>
      </w:rPr>
      <w:fldChar w:fldCharType="end"/>
    </w:r>
  </w:p>
  <w:p w:rsidR="00712B75" w:rsidRDefault="0081586B" w:rsidP="00980E8C">
    <w:pPr>
      <w:pStyle w:val="Footer"/>
      <w:ind w:right="360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-438785</wp:posOffset>
          </wp:positionV>
          <wp:extent cx="1524000" cy="351790"/>
          <wp:effectExtent l="0" t="0" r="0" b="0"/>
          <wp:wrapThrough wrapText="bothSides">
            <wp:wrapPolygon edited="0">
              <wp:start x="270" y="0"/>
              <wp:lineTo x="0" y="3509"/>
              <wp:lineTo x="0" y="17545"/>
              <wp:lineTo x="16740" y="19884"/>
              <wp:lineTo x="19440" y="19884"/>
              <wp:lineTo x="21330" y="16375"/>
              <wp:lineTo x="21330" y="4679"/>
              <wp:lineTo x="3510" y="0"/>
              <wp:lineTo x="27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-75565</wp:posOffset>
              </wp:positionH>
              <wp:positionV relativeFrom="paragraph">
                <wp:posOffset>-544195</wp:posOffset>
              </wp:positionV>
              <wp:extent cx="9296400" cy="0"/>
              <wp:effectExtent l="19685" t="17780" r="18415" b="20320"/>
              <wp:wrapNone/>
              <wp:docPr id="1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964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1F0508" id="Straight Connector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-42.85pt" to="726.05pt,-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" strokeweight="2pt">
              <v:shadow opacity="24903f" origin=",.5" offset="0,.55556mm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-429895</wp:posOffset>
          </wp:positionV>
          <wp:extent cx="1658620" cy="382270"/>
          <wp:effectExtent l="0" t="0" r="0" b="0"/>
          <wp:wrapThrough wrapText="bothSides">
            <wp:wrapPolygon edited="0">
              <wp:start x="496" y="0"/>
              <wp:lineTo x="0" y="2153"/>
              <wp:lineTo x="0" y="17223"/>
              <wp:lineTo x="16870" y="20452"/>
              <wp:lineTo x="19351" y="20452"/>
              <wp:lineTo x="21087" y="17223"/>
              <wp:lineTo x="21335" y="16146"/>
              <wp:lineTo x="21335" y="4306"/>
              <wp:lineTo x="3473" y="0"/>
              <wp:lineTo x="496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382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B4D" w:rsidRDefault="00031B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0E" w:rsidRDefault="005F0D0E" w:rsidP="00F90CF7">
      <w:r>
        <w:separator/>
      </w:r>
    </w:p>
  </w:footnote>
  <w:footnote w:type="continuationSeparator" w:id="0">
    <w:p w:rsidR="005F0D0E" w:rsidRDefault="005F0D0E" w:rsidP="00F90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B4D" w:rsidRDefault="00031B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B75" w:rsidRPr="00FA30E8" w:rsidRDefault="0081586B" w:rsidP="00FC6FE3">
    <w:pPr>
      <w:pStyle w:val="Head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-335915</wp:posOffset>
              </wp:positionV>
              <wp:extent cx="3048000" cy="426085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2B75" w:rsidRPr="00031B4D" w:rsidRDefault="00712B75">
                          <w:pPr>
                            <w:rPr>
                              <w:rFonts w:ascii="Helvetica Neue" w:hAnsi="Helvetica Neue"/>
                              <w:b/>
                              <w:color w:val="FFFFFF"/>
                              <w:sz w:val="24"/>
                            </w:rPr>
                          </w:pPr>
                          <w:r w:rsidRPr="00031B4D">
                            <w:rPr>
                              <w:rFonts w:ascii="Helvetica Neue" w:hAnsi="Helvetica Neue"/>
                              <w:b/>
                              <w:color w:val="FFFFFF"/>
                              <w:sz w:val="24"/>
                            </w:rPr>
                            <w:t>Workshop Outline for Facilitators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-26.45pt;width:240pt;height:33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" filled="f" stroked="f">
              <v:textbox inset=",7.2pt,,7.2pt">
                <w:txbxContent>
                  <w:p w:rsidR="00712B75" w:rsidRPr="00031B4D" w:rsidRDefault="00712B75">
                    <w:pPr>
                      <w:rPr>
                        <w:rFonts w:ascii="Helvetica Neue" w:hAnsi="Helvetica Neue"/>
                        <w:b/>
                        <w:color w:val="FFFFFF"/>
                        <w:sz w:val="24"/>
                      </w:rPr>
                    </w:pPr>
                    <w:r w:rsidRPr="00031B4D">
                      <w:rPr>
                        <w:rFonts w:ascii="Helvetica Neue" w:hAnsi="Helvetica Neue"/>
                        <w:b/>
                        <w:color w:val="FFFFFF"/>
                        <w:sz w:val="24"/>
                      </w:rPr>
                      <w:t>Workshop Outline for Facilitators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-990600</wp:posOffset>
              </wp:positionH>
              <wp:positionV relativeFrom="paragraph">
                <wp:posOffset>-481330</wp:posOffset>
              </wp:positionV>
              <wp:extent cx="10891520" cy="720090"/>
              <wp:effectExtent l="0" t="4445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91520" cy="7200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852F7E" id="Rectangle 1" o:spid="_x0000_s1026" style="position:absolute;margin-left:-78pt;margin-top:-37.9pt;width:857.6pt;height:56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" fillcolor="black" stroked="f" strokecolor="#4a7ebb">
              <v:shadow opacity="22936f" origin=",.5" offset="0,.63889mm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B4D" w:rsidRDefault="00031B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08EC4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55695"/>
    <w:multiLevelType w:val="hybridMultilevel"/>
    <w:tmpl w:val="17E87CAC"/>
    <w:lvl w:ilvl="0" w:tplc="62FAA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46A0D"/>
    <w:multiLevelType w:val="hybridMultilevel"/>
    <w:tmpl w:val="65C848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73EDB"/>
    <w:multiLevelType w:val="hybridMultilevel"/>
    <w:tmpl w:val="39409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E5960"/>
    <w:multiLevelType w:val="hybridMultilevel"/>
    <w:tmpl w:val="F69C6D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86B"/>
    <w:rsid w:val="000029E7"/>
    <w:rsid w:val="00005A86"/>
    <w:rsid w:val="00031B4D"/>
    <w:rsid w:val="00033001"/>
    <w:rsid w:val="00047FD0"/>
    <w:rsid w:val="00071C24"/>
    <w:rsid w:val="0007735D"/>
    <w:rsid w:val="00081925"/>
    <w:rsid w:val="0008301D"/>
    <w:rsid w:val="000A0AF7"/>
    <w:rsid w:val="000C23A8"/>
    <w:rsid w:val="000C6819"/>
    <w:rsid w:val="000F3156"/>
    <w:rsid w:val="000F6D8A"/>
    <w:rsid w:val="00100672"/>
    <w:rsid w:val="00133332"/>
    <w:rsid w:val="00150E0C"/>
    <w:rsid w:val="001615A4"/>
    <w:rsid w:val="00180268"/>
    <w:rsid w:val="001829AF"/>
    <w:rsid w:val="00187444"/>
    <w:rsid w:val="00191D76"/>
    <w:rsid w:val="001A0C09"/>
    <w:rsid w:val="001B5CC6"/>
    <w:rsid w:val="001C0178"/>
    <w:rsid w:val="001C7DAD"/>
    <w:rsid w:val="001F3EFD"/>
    <w:rsid w:val="00205F0D"/>
    <w:rsid w:val="00217FB8"/>
    <w:rsid w:val="002355A8"/>
    <w:rsid w:val="0024665F"/>
    <w:rsid w:val="002964D3"/>
    <w:rsid w:val="002B1023"/>
    <w:rsid w:val="002F1008"/>
    <w:rsid w:val="0032506A"/>
    <w:rsid w:val="0035515D"/>
    <w:rsid w:val="003F1AE7"/>
    <w:rsid w:val="0042752C"/>
    <w:rsid w:val="00433C51"/>
    <w:rsid w:val="00445236"/>
    <w:rsid w:val="00445D2C"/>
    <w:rsid w:val="00457F38"/>
    <w:rsid w:val="004F021E"/>
    <w:rsid w:val="004F3F05"/>
    <w:rsid w:val="005312CD"/>
    <w:rsid w:val="00532C11"/>
    <w:rsid w:val="005334E5"/>
    <w:rsid w:val="0053441C"/>
    <w:rsid w:val="00540DC1"/>
    <w:rsid w:val="005578DC"/>
    <w:rsid w:val="00561D75"/>
    <w:rsid w:val="00575A53"/>
    <w:rsid w:val="00582D5E"/>
    <w:rsid w:val="005B54D5"/>
    <w:rsid w:val="005F0D0E"/>
    <w:rsid w:val="00676AA3"/>
    <w:rsid w:val="006C4777"/>
    <w:rsid w:val="006E744B"/>
    <w:rsid w:val="00712B75"/>
    <w:rsid w:val="007225BE"/>
    <w:rsid w:val="00744A82"/>
    <w:rsid w:val="00757DE1"/>
    <w:rsid w:val="00771389"/>
    <w:rsid w:val="007829E2"/>
    <w:rsid w:val="007B16FC"/>
    <w:rsid w:val="007C19D5"/>
    <w:rsid w:val="007C5623"/>
    <w:rsid w:val="00803456"/>
    <w:rsid w:val="0081586B"/>
    <w:rsid w:val="008477FD"/>
    <w:rsid w:val="00865F32"/>
    <w:rsid w:val="00867780"/>
    <w:rsid w:val="008903BE"/>
    <w:rsid w:val="00893577"/>
    <w:rsid w:val="008A212E"/>
    <w:rsid w:val="008E15AB"/>
    <w:rsid w:val="00900762"/>
    <w:rsid w:val="00901201"/>
    <w:rsid w:val="009103DA"/>
    <w:rsid w:val="00916E11"/>
    <w:rsid w:val="00935EAC"/>
    <w:rsid w:val="009529A5"/>
    <w:rsid w:val="00955E4B"/>
    <w:rsid w:val="00965E50"/>
    <w:rsid w:val="009673A8"/>
    <w:rsid w:val="00967DB2"/>
    <w:rsid w:val="00980E8C"/>
    <w:rsid w:val="009B2605"/>
    <w:rsid w:val="009C3918"/>
    <w:rsid w:val="009D2C8B"/>
    <w:rsid w:val="009E7B31"/>
    <w:rsid w:val="00A61CEA"/>
    <w:rsid w:val="00A806CD"/>
    <w:rsid w:val="00A8402E"/>
    <w:rsid w:val="00AA0B10"/>
    <w:rsid w:val="00AB0DB5"/>
    <w:rsid w:val="00AC6F5B"/>
    <w:rsid w:val="00AD4C40"/>
    <w:rsid w:val="00B10F6D"/>
    <w:rsid w:val="00B31B26"/>
    <w:rsid w:val="00B44FA6"/>
    <w:rsid w:val="00B83D9D"/>
    <w:rsid w:val="00BC74B6"/>
    <w:rsid w:val="00C04092"/>
    <w:rsid w:val="00C53ACD"/>
    <w:rsid w:val="00C74FC4"/>
    <w:rsid w:val="00C85E09"/>
    <w:rsid w:val="00CC1FAE"/>
    <w:rsid w:val="00CC5F93"/>
    <w:rsid w:val="00CE41FA"/>
    <w:rsid w:val="00CE503E"/>
    <w:rsid w:val="00CF26FA"/>
    <w:rsid w:val="00CF2FFE"/>
    <w:rsid w:val="00CF6BCD"/>
    <w:rsid w:val="00D01AEB"/>
    <w:rsid w:val="00D07A48"/>
    <w:rsid w:val="00D13635"/>
    <w:rsid w:val="00D15A00"/>
    <w:rsid w:val="00D21732"/>
    <w:rsid w:val="00D40DDA"/>
    <w:rsid w:val="00D60A48"/>
    <w:rsid w:val="00D65ACC"/>
    <w:rsid w:val="00D70367"/>
    <w:rsid w:val="00D87621"/>
    <w:rsid w:val="00DA24C2"/>
    <w:rsid w:val="00DA3936"/>
    <w:rsid w:val="00DC1351"/>
    <w:rsid w:val="00DC4F1A"/>
    <w:rsid w:val="00DE38BC"/>
    <w:rsid w:val="00E2317B"/>
    <w:rsid w:val="00E446B0"/>
    <w:rsid w:val="00E4624F"/>
    <w:rsid w:val="00E71D20"/>
    <w:rsid w:val="00E926B6"/>
    <w:rsid w:val="00E97D1A"/>
    <w:rsid w:val="00ED5B95"/>
    <w:rsid w:val="00F06248"/>
    <w:rsid w:val="00F17943"/>
    <w:rsid w:val="00F37739"/>
    <w:rsid w:val="00F41071"/>
    <w:rsid w:val="00F67F8C"/>
    <w:rsid w:val="00F70019"/>
    <w:rsid w:val="00F90CF7"/>
    <w:rsid w:val="00F91F78"/>
    <w:rsid w:val="00F93642"/>
    <w:rsid w:val="00FA30E8"/>
    <w:rsid w:val="00FA56A1"/>
    <w:rsid w:val="00FC6F7F"/>
    <w:rsid w:val="00FC6FE3"/>
    <w:rsid w:val="00FD6972"/>
    <w:rsid w:val="00FF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1E083001-3050-463F-AC52-CE13687A8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092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90CF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90CF7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F90CF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F90CF7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F90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0CF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F90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9673A8"/>
    <w:pPr>
      <w:ind w:left="720"/>
      <w:contextualSpacing/>
    </w:pPr>
  </w:style>
  <w:style w:type="character" w:styleId="PageNumber">
    <w:name w:val="page number"/>
    <w:rsid w:val="00980E8C"/>
  </w:style>
  <w:style w:type="character" w:styleId="Hyperlink">
    <w:name w:val="Hyperlink"/>
    <w:basedOn w:val="DefaultParagraphFont"/>
    <w:rsid w:val="00561D7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6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HE%20EDGE\05%20Programs\2013\2013%20MML\Workshop%20Pla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Workshop Plan Template.dotx</Template>
  <TotalTime>22</TotalTime>
  <Pages>2</Pages>
  <Words>256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MML Workshop Outline</vt:lpstr>
    </vt:vector>
  </TitlesOfParts>
  <Company>State Library of Queensland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MML Workshop Outline</dc:title>
  <dc:creator>PGullberg</dc:creator>
  <cp:keywords>MML</cp:keywords>
  <cp:lastModifiedBy>Pahia Cooper</cp:lastModifiedBy>
  <cp:revision>3</cp:revision>
  <cp:lastPrinted>2013-05-28T03:56:00Z</cp:lastPrinted>
  <dcterms:created xsi:type="dcterms:W3CDTF">2017-08-17T06:15:00Z</dcterms:created>
  <dcterms:modified xsi:type="dcterms:W3CDTF">2017-08-22T06:27:00Z</dcterms:modified>
</cp:coreProperties>
</file>