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2A5F92">
        <w:trPr>
          <w:trHeight w:val="1837"/>
        </w:trPr>
        <w:tc>
          <w:tcPr>
            <w:tcW w:w="5000" w:type="pct"/>
            <w:gridSpan w:val="2"/>
            <w:shd w:val="clear" w:color="auto" w:fill="auto"/>
            <w:vAlign w:val="center"/>
          </w:tcPr>
          <w:p w14:paraId="616E63F0" w14:textId="1B27947B" w:rsidR="002A5F92" w:rsidRPr="00E6760B" w:rsidRDefault="00DB06FC" w:rsidP="00330BE6">
            <w:pPr>
              <w:spacing w:before="40" w:after="20"/>
              <w:ind w:left="-108" w:right="-36"/>
              <w:rPr>
                <w:rFonts w:ascii="Arial" w:hAnsi="Arial" w:cs="Arial"/>
                <w:b/>
                <w:noProof/>
                <w:sz w:val="30"/>
                <w:szCs w:val="30"/>
                <w:lang w:val="en-US"/>
              </w:rPr>
            </w:pPr>
            <w:r w:rsidRPr="00DB06FC">
              <w:rPr>
                <w:rFonts w:ascii="Arial" w:hAnsi="Arial" w:cs="Arial"/>
                <w:b/>
                <w:noProof/>
                <w:sz w:val="30"/>
                <w:szCs w:val="30"/>
                <w:lang w:val="en-US"/>
              </w:rPr>
              <w:drawing>
                <wp:anchor distT="0" distB="0" distL="114300" distR="114300" simplePos="0" relativeHeight="251663872" behindDoc="0" locked="0" layoutInCell="1" allowOverlap="1" wp14:anchorId="66C39E13" wp14:editId="2E4C317F">
                  <wp:simplePos x="0" y="0"/>
                  <wp:positionH relativeFrom="column">
                    <wp:posOffset>5225415</wp:posOffset>
                  </wp:positionH>
                  <wp:positionV relativeFrom="page">
                    <wp:posOffset>27940</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6FC">
              <w:rPr>
                <w:rFonts w:ascii="Arial" w:hAnsi="Arial" w:cs="Arial"/>
                <w:b/>
                <w:noProof/>
                <w:sz w:val="30"/>
                <w:szCs w:val="30"/>
                <w:lang w:val="en-US"/>
              </w:rPr>
              <w:drawing>
                <wp:anchor distT="0" distB="0" distL="114300" distR="114300" simplePos="0" relativeHeight="251664896" behindDoc="0" locked="0" layoutInCell="1" allowOverlap="1" wp14:anchorId="4399CAC5" wp14:editId="5877E51C">
                  <wp:simplePos x="0" y="0"/>
                  <wp:positionH relativeFrom="column">
                    <wp:posOffset>-64770</wp:posOffset>
                  </wp:positionH>
                  <wp:positionV relativeFrom="paragraph">
                    <wp:posOffset>59055</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6FC">
              <w:rPr>
                <w:rFonts w:ascii="Arial" w:hAnsi="Arial" w:cs="Arial"/>
                <w:b/>
                <w:noProof/>
                <w:sz w:val="30"/>
                <w:szCs w:val="30"/>
                <w:lang w:val="en-US"/>
              </w:rPr>
              <mc:AlternateContent>
                <mc:Choice Requires="wps">
                  <w:drawing>
                    <wp:anchor distT="0" distB="0" distL="114300" distR="114300" simplePos="0" relativeHeight="251662848" behindDoc="0" locked="0" layoutInCell="1" allowOverlap="1" wp14:anchorId="2D400624" wp14:editId="5D2B609A">
                      <wp:simplePos x="0" y="0"/>
                      <wp:positionH relativeFrom="column">
                        <wp:posOffset>1282700</wp:posOffset>
                      </wp:positionH>
                      <wp:positionV relativeFrom="paragraph">
                        <wp:posOffset>254000</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158C3" w14:textId="77777777" w:rsidR="00DB06FC" w:rsidRPr="00241717" w:rsidRDefault="00DB06FC" w:rsidP="00DB06FC">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346F70C" w14:textId="5F52CEE4" w:rsidR="00DB06FC" w:rsidRPr="00241717" w:rsidRDefault="00DB06FC" w:rsidP="00DB06FC">
                                  <w:pPr>
                                    <w:spacing w:line="360" w:lineRule="auto"/>
                                    <w:jc w:val="center"/>
                                    <w:rPr>
                                      <w:rFonts w:ascii="Arial" w:hAnsi="Arial" w:cs="Arial"/>
                                      <w:b/>
                                      <w:sz w:val="40"/>
                                      <w:szCs w:val="40"/>
                                    </w:rPr>
                                  </w:pPr>
                                  <w:r>
                                    <w:rPr>
                                      <w:rFonts w:ascii="Arial" w:hAnsi="Arial" w:cs="Arial"/>
                                      <w:b/>
                                      <w:sz w:val="40"/>
                                      <w:szCs w:val="40"/>
                                    </w:rPr>
                                    <w:t>PLUNGE ROUTER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0624" id="_x0000_t202" coordsize="21600,21600" o:spt="202" path="m,l,21600r21600,l21600,xe">
                      <v:stroke joinstyle="miter"/>
                      <v:path gradientshapeok="t" o:connecttype="rect"/>
                    </v:shapetype>
                    <v:shape id="Text Box 25" o:spid="_x0000_s1026" type="#_x0000_t202" style="position:absolute;left:0;text-align:left;margin-left:101pt;margin-top:20pt;width:304.6pt;height:6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" stroked="f">
                      <v:fill opacity="0"/>
                      <v:textbox>
                        <w:txbxContent>
                          <w:p w14:paraId="2DD158C3" w14:textId="77777777" w:rsidR="00DB06FC" w:rsidRPr="00241717" w:rsidRDefault="00DB06FC" w:rsidP="00DB06FC">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5346F70C" w14:textId="5F52CEE4" w:rsidR="00DB06FC" w:rsidRPr="00241717" w:rsidRDefault="00DB06FC" w:rsidP="00DB06FC">
                            <w:pPr>
                              <w:spacing w:line="360" w:lineRule="auto"/>
                              <w:jc w:val="center"/>
                              <w:rPr>
                                <w:rFonts w:ascii="Arial" w:hAnsi="Arial" w:cs="Arial"/>
                                <w:b/>
                                <w:sz w:val="40"/>
                                <w:szCs w:val="40"/>
                              </w:rPr>
                            </w:pPr>
                            <w:r>
                              <w:rPr>
                                <w:rFonts w:ascii="Arial" w:hAnsi="Arial" w:cs="Arial"/>
                                <w:b/>
                                <w:sz w:val="40"/>
                                <w:szCs w:val="40"/>
                              </w:rPr>
                              <w:t>PLUNGE ROUTER</w:t>
                            </w:r>
                          </w:p>
                        </w:txbxContent>
                      </v:textbox>
                    </v:shape>
                  </w:pict>
                </mc:Fallback>
              </mc:AlternateContent>
            </w:r>
          </w:p>
        </w:tc>
      </w:tr>
      <w:tr w:rsidR="002A5F92" w14:paraId="34BA0B13" w14:textId="77777777" w:rsidTr="00DB06FC">
        <w:trPr>
          <w:trHeight w:hRule="exact" w:val="280"/>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DB06FC"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9" o:title=""/>
                  <w10:wrap type="tight" anchory="page"/>
                </v:shape>
                <o:OLEObject Type="Embed" ProgID="Word.Picture.8" ShapeID="_x0000_s1043" DrawAspect="Content" ObjectID="_1664102989" r:id="rId10"/>
              </w:object>
            </w:r>
            <w:r w:rsidR="002A5F92" w:rsidRPr="00B756BD">
              <w:rPr>
                <w:rFonts w:ascii="Arial" w:hAnsi="Arial" w:cs="Arial"/>
                <w:bCs/>
                <w:sz w:val="26"/>
                <w:szCs w:val="26"/>
              </w:rPr>
              <w:t>Safety glasses</w:t>
            </w:r>
            <w:r w:rsidR="002A5F92" w:rsidRPr="00B756BD">
              <w:rPr>
                <w:rFonts w:ascii="Arial" w:hAnsi="Arial" w:cs="Arial"/>
                <w:sz w:val="26"/>
                <w:szCs w:val="26"/>
              </w:rPr>
              <w:t xml:space="preserve"> </w:t>
            </w:r>
            <w:proofErr w:type="gramStart"/>
            <w:r w:rsidR="002A5F92" w:rsidRPr="00B756BD">
              <w:rPr>
                <w:rFonts w:ascii="Arial" w:hAnsi="Arial" w:cs="Arial"/>
                <w:sz w:val="26"/>
                <w:szCs w:val="26"/>
              </w:rPr>
              <w:t xml:space="preserve">must be worn at </w:t>
            </w:r>
            <w:r w:rsidR="002A5F92" w:rsidRPr="00B756BD">
              <w:rPr>
                <w:rFonts w:ascii="Arial" w:hAnsi="Arial" w:cs="Arial"/>
                <w:bCs/>
                <w:sz w:val="26"/>
                <w:szCs w:val="26"/>
              </w:rPr>
              <w:t>all times</w:t>
            </w:r>
            <w:proofErr w:type="gramEnd"/>
            <w:r w:rsidR="002A5F92" w:rsidRPr="00B756BD">
              <w:rPr>
                <w:rFonts w:ascii="Arial" w:hAnsi="Arial" w:cs="Arial"/>
                <w:bCs/>
                <w:sz w:val="26"/>
                <w:szCs w:val="26"/>
              </w:rPr>
              <w:t xml:space="preserve">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028F1179" w14:textId="3411E44A" w:rsidR="00CC7D07" w:rsidRPr="00E53855" w:rsidRDefault="00724340" w:rsidP="00E53855">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724340">
        <w:rPr>
          <w:rFonts w:ascii="Arial" w:hAnsi="Arial"/>
          <w:b/>
          <w:sz w:val="22"/>
          <w:szCs w:val="22"/>
        </w:rPr>
        <w:t>Ensure this power tool has a suitable safe work area.</w:t>
      </w:r>
    </w:p>
    <w:p w14:paraId="33551F29"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Before using the router, examine the power cord, extension lead, plugs, sockets and power outlet for damage.</w:t>
      </w:r>
    </w:p>
    <w:p w14:paraId="6399319F"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Check the router bit carefully for cracks or damage before installing it into the router spindle. </w:t>
      </w:r>
    </w:p>
    <w:p w14:paraId="071196C7"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Secure and support the workpiece using clamps or bench vices.</w:t>
      </w:r>
    </w:p>
    <w:p w14:paraId="48D206FE" w14:textId="77777777" w:rsidR="008976A4" w:rsidRPr="008976A4" w:rsidRDefault="008976A4"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Ensure the cord does not create a tripping hazard.</w:t>
      </w:r>
    </w:p>
    <w:p w14:paraId="3C7E69FB" w14:textId="77777777" w:rsidR="00CC7D07" w:rsidRPr="008976A4" w:rsidRDefault="00CC7D07" w:rsidP="008976A4">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7C96B3C4"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Check the workpiece for faults and defects.</w:t>
      </w:r>
    </w:p>
    <w:p w14:paraId="3C7B4E81"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Fit the correct cutter bit to the machine. Ensure cutter bit conforms to machine specifications.</w:t>
      </w:r>
    </w:p>
    <w:p w14:paraId="617F7EB5"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Make all adjustments for depth of cut BEFORE connecting to the power source.</w:t>
      </w:r>
    </w:p>
    <w:p w14:paraId="732CC968"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Ensure your workpiece is firmly secure &amp; supported.</w:t>
      </w:r>
    </w:p>
    <w:p w14:paraId="18378AF4"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Keep fingers, hands and power cord clear of the bit.</w:t>
      </w:r>
    </w:p>
    <w:p w14:paraId="25DA62F9"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Always consider the direction of rotation. This will determine the direction the router is to travel.  </w:t>
      </w:r>
    </w:p>
    <w:p w14:paraId="4613A400"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 xml:space="preserve">Allow the router to reach operating speed, then apply load gradually.  Maintain a constant pace to avoid uneven finishes. </w:t>
      </w:r>
    </w:p>
    <w:p w14:paraId="7A878104"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Keep the sole plate pressed firmly on the workpiece.</w:t>
      </w:r>
    </w:p>
    <w:p w14:paraId="3B6D81AC" w14:textId="21CCE56A"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 xml:space="preserve">Maintain complete control. </w:t>
      </w:r>
      <w:r w:rsidRPr="008976A4">
        <w:rPr>
          <w:rFonts w:ascii="Arial" w:hAnsi="Arial"/>
          <w:b/>
          <w:sz w:val="22"/>
          <w:szCs w:val="22"/>
        </w:rPr>
        <w:t xml:space="preserve">Always operate with both hands. </w:t>
      </w:r>
      <w:proofErr w:type="gramStart"/>
      <w:r w:rsidRPr="008976A4">
        <w:rPr>
          <w:rFonts w:ascii="Arial" w:hAnsi="Arial"/>
          <w:b/>
          <w:sz w:val="22"/>
          <w:szCs w:val="22"/>
        </w:rPr>
        <w:t>Maintain a proper &amp; steady footing at all times</w:t>
      </w:r>
      <w:proofErr w:type="gramEnd"/>
      <w:r w:rsidRPr="008976A4">
        <w:rPr>
          <w:rFonts w:ascii="Arial" w:hAnsi="Arial"/>
          <w:b/>
          <w:sz w:val="22"/>
          <w:szCs w:val="22"/>
        </w:rPr>
        <w:t>.</w:t>
      </w:r>
    </w:p>
    <w:p w14:paraId="731469D7" w14:textId="4C89D5E5"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Make a series of shallow cuts when creating a deep recess.  This is much safer and easier on the tool bit.</w:t>
      </w:r>
    </w:p>
    <w:p w14:paraId="712D4C72"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Do not apply excessive force – this could cause the cutter bit to burn the workpiece.</w:t>
      </w:r>
    </w:p>
    <w:p w14:paraId="71DAAE9E" w14:textId="77777777" w:rsidR="008976A4" w:rsidRPr="008976A4" w:rsidRDefault="008976A4" w:rsidP="008976A4">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8976A4">
        <w:rPr>
          <w:rFonts w:ascii="Arial" w:hAnsi="Arial"/>
          <w:b/>
          <w:sz w:val="22"/>
          <w:szCs w:val="22"/>
        </w:rPr>
        <w:t>Turn off immediately after use. Do not place the router down until the cutter has stopped rotating.</w:t>
      </w:r>
    </w:p>
    <w:p w14:paraId="48405840" w14:textId="266A28B3" w:rsidR="0004099E" w:rsidRDefault="0004099E">
      <w:pPr>
        <w:rPr>
          <w:sz w:val="12"/>
          <w:szCs w:val="12"/>
        </w:rPr>
      </w:pPr>
    </w:p>
    <w:p w14:paraId="51A821FC" w14:textId="3A2C9AE9" w:rsidR="00DB06FC" w:rsidRDefault="00DB06FC">
      <w:pPr>
        <w:rPr>
          <w:sz w:val="12"/>
          <w:szCs w:val="12"/>
        </w:rPr>
      </w:pPr>
    </w:p>
    <w:p w14:paraId="071D6B02" w14:textId="77777777" w:rsidR="00DB06FC" w:rsidRPr="006860FF" w:rsidRDefault="00DB06FC">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63472443"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E4467A">
        <w:rPr>
          <w:rFonts w:ascii="Arial" w:hAnsi="Arial"/>
          <w:b/>
          <w:sz w:val="22"/>
          <w:szCs w:val="22"/>
        </w:rPr>
        <w:t>Leave the equipment</w:t>
      </w:r>
      <w:r w:rsidR="00CC7D07" w:rsidRPr="00CC7D07">
        <w:rPr>
          <w:rFonts w:ascii="Arial" w:hAnsi="Arial"/>
          <w:b/>
          <w:sz w:val="22"/>
          <w:szCs w:val="22"/>
        </w:rPr>
        <w:t xml:space="preserve"> and work area in a safe, clean and tidy state.</w:t>
      </w:r>
    </w:p>
    <w:p w14:paraId="56E68D4D" w14:textId="0E9ECD00" w:rsidR="0004099E" w:rsidRDefault="0004099E">
      <w:pPr>
        <w:pStyle w:val="Header"/>
        <w:rPr>
          <w:sz w:val="12"/>
          <w:szCs w:val="12"/>
        </w:rPr>
      </w:pPr>
    </w:p>
    <w:p w14:paraId="7D2B1EFC" w14:textId="7A50AD45" w:rsidR="00DB06FC" w:rsidRDefault="00DB06FC">
      <w:pPr>
        <w:pStyle w:val="Header"/>
        <w:rPr>
          <w:sz w:val="12"/>
          <w:szCs w:val="12"/>
        </w:rPr>
      </w:pPr>
    </w:p>
    <w:p w14:paraId="0414167F" w14:textId="11AFC54E" w:rsidR="00DB06FC" w:rsidRDefault="00DB06FC">
      <w:pPr>
        <w:pStyle w:val="Header"/>
        <w:rPr>
          <w:sz w:val="12"/>
          <w:szCs w:val="12"/>
        </w:rPr>
      </w:pPr>
    </w:p>
    <w:p w14:paraId="1F30F989" w14:textId="34E1B916" w:rsidR="00DB06FC" w:rsidRDefault="00DB06FC">
      <w:pPr>
        <w:pStyle w:val="Header"/>
        <w:rPr>
          <w:sz w:val="12"/>
          <w:szCs w:val="12"/>
        </w:rPr>
      </w:pPr>
    </w:p>
    <w:p w14:paraId="5286634C" w14:textId="089C4071" w:rsidR="00DB06FC" w:rsidRDefault="00DB06FC">
      <w:pPr>
        <w:pStyle w:val="Header"/>
        <w:rPr>
          <w:sz w:val="12"/>
          <w:szCs w:val="12"/>
        </w:rPr>
      </w:pPr>
    </w:p>
    <w:p w14:paraId="6D60DCC1" w14:textId="3801D0AC" w:rsidR="00DB06FC" w:rsidRDefault="00DB06FC">
      <w:pPr>
        <w:pStyle w:val="Header"/>
        <w:rPr>
          <w:sz w:val="12"/>
          <w:szCs w:val="12"/>
        </w:rPr>
      </w:pPr>
    </w:p>
    <w:p w14:paraId="38AF3A5D" w14:textId="355EE07F" w:rsidR="00DB06FC" w:rsidRDefault="00DB06FC">
      <w:pPr>
        <w:pStyle w:val="Header"/>
        <w:rPr>
          <w:sz w:val="12"/>
          <w:szCs w:val="12"/>
        </w:rPr>
      </w:pPr>
    </w:p>
    <w:p w14:paraId="13D73265" w14:textId="77777777" w:rsidR="00DB06FC" w:rsidRPr="006860FF" w:rsidRDefault="00DB06FC">
      <w:pPr>
        <w:pStyle w:val="Header"/>
        <w:rPr>
          <w:sz w:val="12"/>
          <w:szCs w:val="12"/>
        </w:rPr>
      </w:pPr>
      <w:bookmarkStart w:id="0" w:name="_GoBack"/>
      <w:bookmarkEnd w:id="0"/>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1D794B59" w14:textId="563F0DA4" w:rsidR="00A633BA" w:rsidRDefault="0004099E" w:rsidP="0096332E">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330BE6">
        <w:rPr>
          <w:rFonts w:ascii="Arial" w:hAnsi="Arial"/>
          <w:b/>
          <w:sz w:val="22"/>
          <w:szCs w:val="22"/>
        </w:rPr>
        <w:t>Moving, rotating &amp; sharp parts</w:t>
      </w:r>
      <w:r w:rsidR="00411E92" w:rsidRPr="00411E92">
        <w:rPr>
          <w:rFonts w:ascii="Arial" w:hAnsi="Arial"/>
          <w:b/>
          <w:sz w:val="22"/>
          <w:szCs w:val="22"/>
        </w:rPr>
        <w:t xml:space="preserve">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330BE6">
        <w:rPr>
          <w:rFonts w:ascii="Arial" w:hAnsi="Arial"/>
          <w:b/>
          <w:sz w:val="22"/>
          <w:szCs w:val="22"/>
        </w:rPr>
        <w:t>Contact with</w:t>
      </w:r>
      <w:r w:rsidR="00411E92" w:rsidRPr="00411E92">
        <w:rPr>
          <w:rFonts w:ascii="Arial" w:hAnsi="Arial"/>
          <w:b/>
          <w:sz w:val="22"/>
          <w:szCs w:val="22"/>
        </w:rPr>
        <w:t xml:space="preserve"> </w:t>
      </w:r>
      <w:r w:rsidR="008976A4">
        <w:rPr>
          <w:rFonts w:ascii="Arial" w:hAnsi="Arial"/>
          <w:b/>
          <w:sz w:val="22"/>
          <w:szCs w:val="22"/>
        </w:rPr>
        <w:t xml:space="preserve">cutting </w:t>
      </w:r>
      <w:r w:rsidR="00411E92" w:rsidRPr="00411E92">
        <w:rPr>
          <w:rFonts w:ascii="Arial" w:hAnsi="Arial"/>
          <w:b/>
          <w:sz w:val="22"/>
          <w:szCs w:val="22"/>
        </w:rPr>
        <w:t xml:space="preserve">blade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330BE6">
        <w:rPr>
          <w:rFonts w:ascii="Arial" w:hAnsi="Arial"/>
          <w:b/>
          <w:sz w:val="22"/>
          <w:szCs w:val="22"/>
        </w:rPr>
        <w:t>Dusts</w:t>
      </w:r>
      <w:r w:rsidR="00411E92">
        <w:rPr>
          <w:rFonts w:ascii="Arial" w:hAnsi="Arial"/>
          <w:b/>
          <w:sz w:val="22"/>
          <w:szCs w:val="22"/>
        </w:rPr>
        <w:t xml:space="preserve"> </w:t>
      </w:r>
      <w:r w:rsidR="008976A4">
        <w:rPr>
          <w:rFonts w:ascii="Arial" w:hAnsi="Arial"/>
          <w:b/>
          <w:sz w:val="22"/>
          <w:szCs w:val="22"/>
        </w:rPr>
        <w:t xml:space="preserve"> </w:t>
      </w:r>
      <w:r w:rsidR="000D46E7" w:rsidRPr="00B256EA">
        <w:rPr>
          <w:rFonts w:ascii="Arial" w:hAnsi="Arial"/>
          <w:b/>
          <w:sz w:val="22"/>
          <w:szCs w:val="22"/>
        </w:rPr>
        <w:sym w:font="Wingdings" w:char="F06E"/>
      </w:r>
      <w:r w:rsidR="008976A4">
        <w:rPr>
          <w:rFonts w:ascii="Arial" w:hAnsi="Arial"/>
          <w:b/>
          <w:sz w:val="22"/>
          <w:szCs w:val="22"/>
        </w:rPr>
        <w:t xml:space="preserve">  </w:t>
      </w:r>
      <w:r w:rsidR="000D46E7">
        <w:rPr>
          <w:rFonts w:ascii="Arial" w:hAnsi="Arial"/>
          <w:b/>
          <w:sz w:val="22"/>
          <w:szCs w:val="22"/>
        </w:rPr>
        <w:t>Kickback</w:t>
      </w:r>
      <w:r w:rsidR="008976A4">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E4467A">
        <w:rPr>
          <w:rFonts w:ascii="Arial" w:hAnsi="Arial"/>
          <w:b/>
          <w:sz w:val="22"/>
          <w:szCs w:val="22"/>
        </w:rPr>
        <w:t>M</w:t>
      </w:r>
      <w:r w:rsidR="00E4467A" w:rsidRPr="00E4467A">
        <w:rPr>
          <w:rFonts w:ascii="Arial" w:hAnsi="Arial"/>
          <w:b/>
          <w:sz w:val="22"/>
          <w:szCs w:val="22"/>
        </w:rPr>
        <w:t>ovement of the workpiece</w:t>
      </w:r>
      <w:r w:rsidR="00373F76">
        <w:rPr>
          <w:rFonts w:ascii="Arial" w:hAnsi="Arial"/>
          <w:b/>
          <w:sz w:val="22"/>
          <w:szCs w:val="22"/>
        </w:rPr>
        <w:t xml:space="preserve">  </w:t>
      </w:r>
      <w:r w:rsidR="00601D63">
        <w:rPr>
          <w:rFonts w:ascii="Arial" w:hAnsi="Arial"/>
          <w:b/>
          <w:sz w:val="22"/>
          <w:szCs w:val="22"/>
        </w:rPr>
        <w:t xml:space="preserve"> </w:t>
      </w:r>
      <w:r w:rsidR="000D46E7" w:rsidRPr="00B256EA">
        <w:rPr>
          <w:rFonts w:ascii="Arial" w:hAnsi="Arial"/>
          <w:b/>
          <w:sz w:val="22"/>
          <w:szCs w:val="22"/>
        </w:rPr>
        <w:sym w:font="Wingdings" w:char="F06E"/>
      </w:r>
      <w:r w:rsidR="000D46E7">
        <w:rPr>
          <w:rFonts w:ascii="Arial" w:hAnsi="Arial"/>
          <w:b/>
          <w:sz w:val="22"/>
          <w:szCs w:val="22"/>
        </w:rPr>
        <w:t xml:space="preserve"> </w:t>
      </w:r>
      <w:r w:rsidR="000D46E7">
        <w:rPr>
          <w:rFonts w:ascii="Arial" w:hAnsi="Arial" w:cs="Arial"/>
          <w:b/>
          <w:iCs/>
          <w:sz w:val="22"/>
          <w:szCs w:val="22"/>
        </w:rPr>
        <w:t>Ejected material</w:t>
      </w:r>
      <w:r w:rsidR="000D46E7" w:rsidRPr="00811E45">
        <w:rPr>
          <w:rFonts w:ascii="Arial" w:hAnsi="Arial" w:cs="Arial"/>
          <w:b/>
          <w:iCs/>
          <w:sz w:val="22"/>
          <w:szCs w:val="22"/>
        </w:rPr>
        <w:t xml:space="preserve"> </w:t>
      </w:r>
      <w:r w:rsidR="000D46E7">
        <w:rPr>
          <w:rFonts w:ascii="Arial" w:hAnsi="Arial" w:cs="Arial"/>
          <w:b/>
          <w:iCs/>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E4467A">
        <w:rPr>
          <w:rFonts w:ascii="Arial" w:hAnsi="Arial"/>
          <w:b/>
          <w:sz w:val="22"/>
          <w:szCs w:val="22"/>
        </w:rPr>
        <w:t xml:space="preserve"> Eye injury    </w:t>
      </w:r>
      <w:r w:rsidR="00411E92" w:rsidRPr="00B256EA">
        <w:rPr>
          <w:rFonts w:ascii="Arial" w:hAnsi="Arial"/>
          <w:b/>
          <w:sz w:val="22"/>
          <w:szCs w:val="22"/>
        </w:rPr>
        <w:sym w:font="Wingdings" w:char="F06E"/>
      </w:r>
      <w:r w:rsidR="00411E92">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p>
    <w:p w14:paraId="4BFB1F73" w14:textId="7BF25491" w:rsidR="00F84100" w:rsidRDefault="00F84100" w:rsidP="00F84100">
      <w:pPr>
        <w:rPr>
          <w:rFonts w:ascii="Arial" w:hAnsi="Arial"/>
          <w:b/>
          <w:sz w:val="22"/>
          <w:szCs w:val="22"/>
        </w:rPr>
      </w:pPr>
    </w:p>
    <w:p w14:paraId="3D47559F" w14:textId="77777777" w:rsidR="00F84100" w:rsidRDefault="00F84100" w:rsidP="00F84100">
      <w:pPr>
        <w:pStyle w:val="p1"/>
        <w:jc w:val="center"/>
        <w:rPr>
          <w:sz w:val="16"/>
          <w:szCs w:val="16"/>
        </w:rPr>
      </w:pPr>
      <w:bookmarkStart w:id="1" w:name="_Hlk53415645"/>
    </w:p>
    <w:p w14:paraId="1C998817" w14:textId="77777777" w:rsidR="00F84100" w:rsidRDefault="00F84100" w:rsidP="00F84100">
      <w:pPr>
        <w:pStyle w:val="p1"/>
        <w:jc w:val="center"/>
        <w:rPr>
          <w:sz w:val="16"/>
          <w:szCs w:val="16"/>
        </w:rPr>
      </w:pPr>
    </w:p>
    <w:p w14:paraId="039070D6" w14:textId="74AC99E9" w:rsidR="00F84100" w:rsidRPr="00E537A0" w:rsidRDefault="00F84100" w:rsidP="00F84100">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bookmarkEnd w:id="1"/>
    <w:p w14:paraId="57457BBC" w14:textId="77777777" w:rsidR="00F84100" w:rsidRDefault="00F84100" w:rsidP="00F84100">
      <w:pPr>
        <w:rPr>
          <w:rFonts w:ascii="Arial" w:hAnsi="Arial"/>
        </w:rPr>
      </w:pPr>
    </w:p>
    <w:p w14:paraId="1FA8CBC4" w14:textId="77777777" w:rsidR="00F84100" w:rsidRDefault="00F84100" w:rsidP="00F84100">
      <w:pPr>
        <w:jc w:val="right"/>
        <w:rPr>
          <w:rFonts w:ascii="Arial" w:eastAsia="MS Mincho" w:hAnsi="Arial" w:cs="Arial"/>
          <w:sz w:val="20"/>
          <w:lang w:val="en-US"/>
        </w:rPr>
      </w:pPr>
    </w:p>
    <w:p w14:paraId="07044A76" w14:textId="77777777" w:rsidR="00F84100" w:rsidRDefault="00F84100" w:rsidP="00F84100">
      <w:pPr>
        <w:jc w:val="right"/>
        <w:rPr>
          <w:rFonts w:ascii="Arial" w:eastAsia="MS Mincho" w:hAnsi="Arial" w:cs="Arial"/>
          <w:sz w:val="20"/>
          <w:lang w:val="en-US"/>
        </w:rPr>
      </w:pPr>
      <w:bookmarkStart w:id="2" w:name="_Hlk53415529"/>
    </w:p>
    <w:p w14:paraId="4AA94D09" w14:textId="77777777" w:rsidR="00F84100" w:rsidRPr="00416FDC" w:rsidRDefault="00F84100" w:rsidP="00F84100">
      <w:pPr>
        <w:jc w:val="right"/>
        <w:rPr>
          <w:rFonts w:ascii="Arial" w:eastAsia="MS Mincho" w:hAnsi="Arial" w:cs="Arial"/>
          <w:sz w:val="20"/>
          <w:lang w:val="en-US"/>
        </w:rPr>
      </w:pPr>
      <w:bookmarkStart w:id="3" w:name="_Hlk53415570"/>
      <w:r w:rsidRPr="00416FDC">
        <w:rPr>
          <w:rFonts w:ascii="Arial" w:eastAsia="MS Mincho" w:hAnsi="Arial" w:cs="Arial"/>
          <w:sz w:val="20"/>
          <w:lang w:val="en-US"/>
        </w:rPr>
        <w:t>© State of Queensland (State Library of Queensland) 2020</w:t>
      </w:r>
    </w:p>
    <w:p w14:paraId="5BFD26A3" w14:textId="77777777" w:rsidR="00F84100" w:rsidRDefault="00F84100" w:rsidP="00F84100">
      <w:pPr>
        <w:jc w:val="right"/>
        <w:rPr>
          <w:rFonts w:ascii="Arial" w:eastAsia="MS Mincho" w:hAnsi="Arial" w:cs="Arial"/>
          <w:sz w:val="20"/>
          <w:lang w:val="en-US"/>
        </w:rPr>
      </w:pPr>
    </w:p>
    <w:p w14:paraId="19C0294A" w14:textId="77777777" w:rsidR="00F84100" w:rsidRPr="00416FDC" w:rsidRDefault="00F84100" w:rsidP="00F84100">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7BFCA8D6" w14:textId="77777777" w:rsidR="00F84100" w:rsidRPr="00416FDC" w:rsidRDefault="00F84100" w:rsidP="00F84100">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2C257085" wp14:editId="335A722A">
            <wp:extent cx="361950" cy="361950"/>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2FDA728D" wp14:editId="6A695506">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26E61959" w14:textId="77777777" w:rsidR="00F84100" w:rsidRPr="00416FDC" w:rsidRDefault="00F84100" w:rsidP="00F84100">
      <w:pPr>
        <w:tabs>
          <w:tab w:val="left" w:pos="6084"/>
        </w:tabs>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19" w:history="1">
        <w:r w:rsidRPr="00416FDC">
          <w:rPr>
            <w:rFonts w:ascii="Arial" w:eastAsia="MS Mincho" w:hAnsi="Arial" w:cs="Arial"/>
            <w:color w:val="0000FF"/>
            <w:sz w:val="20"/>
            <w:u w:val="single"/>
            <w:lang w:val="en-US"/>
          </w:rPr>
          <w:t>http://creativecommons.org/licenses/by/3.0/au</w:t>
        </w:r>
      </w:hyperlink>
    </w:p>
    <w:p w14:paraId="64672BB2" w14:textId="77777777" w:rsidR="00F84100" w:rsidRPr="00416FDC" w:rsidRDefault="00F84100" w:rsidP="00F84100">
      <w:pPr>
        <w:tabs>
          <w:tab w:val="left" w:pos="6084"/>
        </w:tabs>
        <w:jc w:val="right"/>
        <w:rPr>
          <w:rFonts w:ascii="Arial" w:eastAsia="MS Mincho" w:hAnsi="Arial" w:cs="Arial"/>
          <w:color w:val="0000FF"/>
          <w:sz w:val="20"/>
          <w:u w:val="single"/>
          <w:lang w:val="en-US"/>
        </w:rPr>
      </w:pPr>
    </w:p>
    <w:p w14:paraId="650426A0" w14:textId="77777777" w:rsidR="00F84100" w:rsidRPr="00956FEE" w:rsidRDefault="00F84100" w:rsidP="00F84100">
      <w:pPr>
        <w:rPr>
          <w:rFonts w:ascii="Arial" w:hAnsi="Arial"/>
          <w:sz w:val="2"/>
          <w:szCs w:val="2"/>
        </w:rPr>
      </w:pPr>
    </w:p>
    <w:bookmarkEnd w:id="2"/>
    <w:bookmarkEnd w:id="3"/>
    <w:p w14:paraId="6B4AB598" w14:textId="77777777" w:rsidR="00F84100" w:rsidRPr="009B10CB" w:rsidRDefault="00F84100" w:rsidP="00F84100">
      <w:pPr>
        <w:rPr>
          <w:rFonts w:ascii="Arial" w:hAnsi="Arial"/>
        </w:rPr>
      </w:pPr>
    </w:p>
    <w:p w14:paraId="1AA33E0E" w14:textId="77777777" w:rsidR="00F84100" w:rsidRPr="00F84100" w:rsidRDefault="00F84100" w:rsidP="00F84100">
      <w:pPr>
        <w:jc w:val="right"/>
        <w:rPr>
          <w:rFonts w:ascii="Arial" w:hAnsi="Arial"/>
          <w:sz w:val="22"/>
          <w:szCs w:val="22"/>
        </w:rPr>
      </w:pPr>
    </w:p>
    <w:sectPr w:rsidR="00F84100" w:rsidRPr="00F84100" w:rsidSect="00F84100">
      <w:headerReference w:type="default" r:id="rId20"/>
      <w:footerReference w:type="default" r:id="rId21"/>
      <w:pgSz w:w="11906" w:h="16838" w:code="9"/>
      <w:pgMar w:top="127" w:right="851" w:bottom="1134" w:left="851" w:header="0" w:footer="0"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030D" w14:textId="77777777" w:rsidR="00DD46E7" w:rsidRDefault="00DD46E7">
      <w:r>
        <w:separator/>
      </w:r>
    </w:p>
  </w:endnote>
  <w:endnote w:type="continuationSeparator" w:id="0">
    <w:p w14:paraId="000F8C2D" w14:textId="77777777" w:rsidR="00DD46E7" w:rsidRDefault="00DD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F84100" w:rsidRPr="00416FDC" w14:paraId="3A0CC3AA" w14:textId="77777777" w:rsidTr="00EE3499">
      <w:trPr>
        <w:trHeight w:val="163"/>
        <w:jc w:val="center"/>
      </w:trPr>
      <w:tc>
        <w:tcPr>
          <w:tcW w:w="7995" w:type="dxa"/>
          <w:gridSpan w:val="4"/>
          <w:shd w:val="clear" w:color="auto" w:fill="auto"/>
        </w:tcPr>
        <w:p w14:paraId="0C5E942A" w14:textId="77777777" w:rsidR="00F84100" w:rsidRPr="00416FDC" w:rsidRDefault="00F84100" w:rsidP="00F8410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2366CE80" w14:textId="77777777" w:rsidR="00F84100" w:rsidRPr="00416FDC" w:rsidRDefault="00F84100" w:rsidP="00F84100">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F84100" w:rsidRPr="00416FDC" w14:paraId="167AA4DC" w14:textId="77777777" w:rsidTr="00EE3499">
      <w:trPr>
        <w:trHeight w:val="156"/>
        <w:jc w:val="center"/>
      </w:trPr>
      <w:tc>
        <w:tcPr>
          <w:tcW w:w="2648" w:type="dxa"/>
          <w:shd w:val="clear" w:color="auto" w:fill="C0C0C0"/>
          <w:vAlign w:val="center"/>
        </w:tcPr>
        <w:p w14:paraId="16BB2F52" w14:textId="77777777" w:rsidR="00F84100" w:rsidRPr="00416FDC" w:rsidRDefault="00F84100" w:rsidP="00F84100">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2613191C" w14:textId="77777777" w:rsidR="00F84100" w:rsidRPr="00416FDC" w:rsidRDefault="00F84100" w:rsidP="00F8410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45B7031D" w14:textId="77777777" w:rsidR="00F84100" w:rsidRPr="00416FDC" w:rsidRDefault="00F84100" w:rsidP="00F8410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18FF555E" w14:textId="77777777" w:rsidR="00F84100" w:rsidRPr="00416FDC" w:rsidRDefault="00F84100" w:rsidP="00F8410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F84100" w:rsidRPr="00416FDC" w14:paraId="14374B56" w14:textId="77777777" w:rsidTr="00EE3499">
      <w:trPr>
        <w:trHeight w:val="156"/>
        <w:jc w:val="center"/>
      </w:trPr>
      <w:tc>
        <w:tcPr>
          <w:tcW w:w="2648" w:type="dxa"/>
          <w:shd w:val="clear" w:color="auto" w:fill="FFFFFF"/>
          <w:vAlign w:val="center"/>
        </w:tcPr>
        <w:p w14:paraId="7A1337C0" w14:textId="77777777" w:rsidR="00F84100" w:rsidRPr="00416FDC" w:rsidRDefault="00F84100" w:rsidP="00F84100">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4E4ECAEB" w14:textId="77777777" w:rsidR="00F84100" w:rsidRPr="00416FDC" w:rsidRDefault="00F84100" w:rsidP="00F84100">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3FCB711D" w14:textId="77777777" w:rsidR="00F84100" w:rsidRPr="00416FDC" w:rsidRDefault="00F84100" w:rsidP="00F84100">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7ABF33E8" w14:textId="77777777" w:rsidR="00F84100" w:rsidRPr="00416FDC" w:rsidRDefault="00F84100" w:rsidP="00F84100">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2851E60E" w14:textId="77777777" w:rsidR="00F84100" w:rsidRPr="00FE30B0" w:rsidRDefault="00F84100" w:rsidP="00F84100">
    <w:pPr>
      <w:pStyle w:val="Footer"/>
    </w:pPr>
  </w:p>
  <w:p w14:paraId="3897D88D" w14:textId="0EE83A43" w:rsidR="009A56CF" w:rsidRPr="00F84100" w:rsidRDefault="009A56CF" w:rsidP="00F84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89AD" w14:textId="77777777" w:rsidR="00DD46E7" w:rsidRDefault="00DD46E7">
      <w:r>
        <w:separator/>
      </w:r>
    </w:p>
  </w:footnote>
  <w:footnote w:type="continuationSeparator" w:id="0">
    <w:p w14:paraId="4198D3E6" w14:textId="77777777" w:rsidR="00DD46E7" w:rsidRDefault="00DD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3D8C"/>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15:restartNumberingAfterBreak="0">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15:restartNumberingAfterBreak="0">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15:restartNumberingAfterBreak="0">
    <w:nsid w:val="4941134F"/>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15:restartNumberingAfterBreak="0">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15:restartNumberingAfterBreak="0">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15:restartNumberingAfterBreak="0">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29"/>
    <w:rsid w:val="0004099E"/>
    <w:rsid w:val="000476AF"/>
    <w:rsid w:val="00066141"/>
    <w:rsid w:val="00072615"/>
    <w:rsid w:val="00083460"/>
    <w:rsid w:val="000A5ED6"/>
    <w:rsid w:val="000B2DE5"/>
    <w:rsid w:val="000B4025"/>
    <w:rsid w:val="000C69A3"/>
    <w:rsid w:val="000D46E7"/>
    <w:rsid w:val="000E30C1"/>
    <w:rsid w:val="000E361F"/>
    <w:rsid w:val="000F5A39"/>
    <w:rsid w:val="000F5F77"/>
    <w:rsid w:val="00116B6C"/>
    <w:rsid w:val="00134A02"/>
    <w:rsid w:val="00137529"/>
    <w:rsid w:val="00147A6F"/>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30BE6"/>
    <w:rsid w:val="00346300"/>
    <w:rsid w:val="003503AF"/>
    <w:rsid w:val="00352C86"/>
    <w:rsid w:val="00361FC7"/>
    <w:rsid w:val="00371AEC"/>
    <w:rsid w:val="00373F76"/>
    <w:rsid w:val="00382788"/>
    <w:rsid w:val="003848EF"/>
    <w:rsid w:val="00390013"/>
    <w:rsid w:val="003C39D7"/>
    <w:rsid w:val="003F463F"/>
    <w:rsid w:val="00402E6A"/>
    <w:rsid w:val="004036EF"/>
    <w:rsid w:val="00411E92"/>
    <w:rsid w:val="0044515D"/>
    <w:rsid w:val="00454C39"/>
    <w:rsid w:val="004559D0"/>
    <w:rsid w:val="00455F99"/>
    <w:rsid w:val="00457EBF"/>
    <w:rsid w:val="004677B0"/>
    <w:rsid w:val="004B395D"/>
    <w:rsid w:val="004C4C3D"/>
    <w:rsid w:val="004C772C"/>
    <w:rsid w:val="004D16F3"/>
    <w:rsid w:val="00520175"/>
    <w:rsid w:val="00531ABC"/>
    <w:rsid w:val="00531D92"/>
    <w:rsid w:val="00551EDD"/>
    <w:rsid w:val="00552836"/>
    <w:rsid w:val="005568DA"/>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219A"/>
    <w:rsid w:val="0070395B"/>
    <w:rsid w:val="00711D37"/>
    <w:rsid w:val="00724340"/>
    <w:rsid w:val="00733843"/>
    <w:rsid w:val="007534B5"/>
    <w:rsid w:val="00761578"/>
    <w:rsid w:val="007626B3"/>
    <w:rsid w:val="007D257A"/>
    <w:rsid w:val="007F7319"/>
    <w:rsid w:val="00802797"/>
    <w:rsid w:val="008611C3"/>
    <w:rsid w:val="00880779"/>
    <w:rsid w:val="008976A4"/>
    <w:rsid w:val="008A5221"/>
    <w:rsid w:val="008C371D"/>
    <w:rsid w:val="008F4B53"/>
    <w:rsid w:val="00900367"/>
    <w:rsid w:val="009006F4"/>
    <w:rsid w:val="009141F7"/>
    <w:rsid w:val="0091527B"/>
    <w:rsid w:val="00920A3A"/>
    <w:rsid w:val="009327B3"/>
    <w:rsid w:val="00946CAF"/>
    <w:rsid w:val="00956C3F"/>
    <w:rsid w:val="00956FEE"/>
    <w:rsid w:val="0096332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573C"/>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06FC"/>
    <w:rsid w:val="00DB2702"/>
    <w:rsid w:val="00DD46E7"/>
    <w:rsid w:val="00DE7550"/>
    <w:rsid w:val="00DF3BCA"/>
    <w:rsid w:val="00E04499"/>
    <w:rsid w:val="00E31FFA"/>
    <w:rsid w:val="00E4467A"/>
    <w:rsid w:val="00E537A0"/>
    <w:rsid w:val="00E53855"/>
    <w:rsid w:val="00E544C2"/>
    <w:rsid w:val="00E71A1F"/>
    <w:rsid w:val="00EA533E"/>
    <w:rsid w:val="00EA65A7"/>
    <w:rsid w:val="00EB270C"/>
    <w:rsid w:val="00EC3859"/>
    <w:rsid w:val="00EE20E5"/>
    <w:rsid w:val="00F07975"/>
    <w:rsid w:val="00F400CE"/>
    <w:rsid w:val="00F41C13"/>
    <w:rsid w:val="00F505CD"/>
    <w:rsid w:val="00F54C01"/>
    <w:rsid w:val="00F80BE9"/>
    <w:rsid w:val="00F84100"/>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 w:type="character" w:customStyle="1" w:styleId="FooterChar">
    <w:name w:val="Footer Char"/>
    <w:basedOn w:val="DefaultParagraphFont"/>
    <w:link w:val="Footer"/>
    <w:rsid w:val="00116B6C"/>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 w:id="181837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creativecommons.org/licenses/by/3.0/a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Philip;CLARK, Brian</dc:creator>
  <cp:keywords>DETE, Education Queensland</cp:keywords>
  <cp:lastModifiedBy>Andrei Maberley</cp:lastModifiedBy>
  <cp:revision>7</cp:revision>
  <cp:lastPrinted>2011-11-23T00:54:00Z</cp:lastPrinted>
  <dcterms:created xsi:type="dcterms:W3CDTF">2020-02-11T04:53:00Z</dcterms:created>
  <dcterms:modified xsi:type="dcterms:W3CDTF">2020-10-13T04:03:00Z</dcterms:modified>
</cp:coreProperties>
</file>