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6F1" w:rsidRDefault="00EB6CC2" w:rsidP="006D511B">
      <w:pPr>
        <w:pStyle w:val="Heading2"/>
        <w:spacing w:before="240" w:after="0" w:line="240" w:lineRule="auto"/>
        <w:rPr>
          <w:sz w:val="36"/>
          <w:szCs w:val="36"/>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align>center</wp:align>
                </wp:positionH>
                <wp:positionV relativeFrom="paragraph">
                  <wp:posOffset>586528</wp:posOffset>
                </wp:positionV>
                <wp:extent cx="2579370" cy="29419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294199"/>
                        </a:xfrm>
                        <a:prstGeom prst="rect">
                          <a:avLst/>
                        </a:prstGeom>
                        <a:noFill/>
                        <a:ln w="6350">
                          <a:noFill/>
                        </a:ln>
                        <a:effectLst/>
                      </wps:spPr>
                      <wps:txbx>
                        <w:txbxContent>
                          <w:p w:rsidR="005C47BA" w:rsidRPr="005C2C70" w:rsidRDefault="005C47BA" w:rsidP="00A32E3D">
                            <w:pPr>
                              <w:jc w:val="center"/>
                              <w:rPr>
                                <w:b/>
                                <w:color w:val="FFFFFF" w:themeColor="background1"/>
                                <w:sz w:val="32"/>
                                <w:szCs w:val="39"/>
                              </w:rPr>
                            </w:pPr>
                            <w:r>
                              <w:rPr>
                                <w:b/>
                                <w:color w:val="FFFFFF" w:themeColor="background1"/>
                                <w:sz w:val="32"/>
                                <w:szCs w:val="39"/>
                              </w:rPr>
                              <w:t>PRESSURE CHAMBER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0;margin-top:46.2pt;width:203.1pt;height:23.1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" filled="f" stroked="f" strokeweight=".5pt">
                <v:textbox>
                  <w:txbxContent>
                    <w:p w:rsidR="005C47BA" w:rsidRPr="005C2C70" w:rsidRDefault="005C47BA" w:rsidP="00A32E3D">
                      <w:pPr>
                        <w:jc w:val="center"/>
                        <w:rPr>
                          <w:b/>
                          <w:color w:val="FFFFFF" w:themeColor="background1"/>
                          <w:sz w:val="32"/>
                          <w:szCs w:val="39"/>
                        </w:rPr>
                      </w:pPr>
                      <w:r>
                        <w:rPr>
                          <w:b/>
                          <w:color w:val="FFFFFF" w:themeColor="background1"/>
                          <w:sz w:val="32"/>
                          <w:szCs w:val="39"/>
                        </w:rPr>
                        <w:t>PRESSURE CHAMBER</w:t>
                      </w:r>
                    </w:p>
                  </w:txbxContent>
                </v:textbox>
                <w10:wrap anchorx="margin"/>
              </v:shape>
            </w:pict>
          </mc:Fallback>
        </mc:AlternateContent>
      </w:r>
      <w:r w:rsidR="000736F1">
        <w:rPr>
          <w:noProof/>
          <w:lang w:eastAsia="zh-TW"/>
        </w:rPr>
        <w:drawing>
          <wp:inline distT="0" distB="0" distL="0" distR="0" wp14:anchorId="07888D74" wp14:editId="1CA74601">
            <wp:extent cx="6446793" cy="82377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xed Static Plant_PER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46793" cy="823773"/>
                    </a:xfrm>
                    <a:prstGeom prst="rect">
                      <a:avLst/>
                    </a:prstGeom>
                  </pic:spPr>
                </pic:pic>
              </a:graphicData>
            </a:graphic>
          </wp:inline>
        </w:drawing>
      </w:r>
    </w:p>
    <w:p w:rsidR="00EF5BB7" w:rsidRDefault="00AB54E0" w:rsidP="006D511B">
      <w:pPr>
        <w:pStyle w:val="Heading2"/>
        <w:spacing w:before="240" w:after="0" w:line="240" w:lineRule="auto"/>
        <w:rPr>
          <w:sz w:val="36"/>
          <w:szCs w:val="36"/>
        </w:rPr>
      </w:pPr>
      <w:r>
        <w:rPr>
          <w:rFonts w:eastAsia="SimSun" w:cs="Arial"/>
          <w:noProof/>
          <w:color w:val="000000"/>
          <w:sz w:val="20"/>
          <w:lang w:eastAsia="zh-TW"/>
        </w:rPr>
        <w:drawing>
          <wp:anchor distT="0" distB="0" distL="114300" distR="114300" simplePos="0" relativeHeight="251662848" behindDoc="0" locked="0" layoutInCell="1" allowOverlap="1">
            <wp:simplePos x="0" y="0"/>
            <wp:positionH relativeFrom="margin">
              <wp:posOffset>5257800</wp:posOffset>
            </wp:positionH>
            <wp:positionV relativeFrom="paragraph">
              <wp:posOffset>159385</wp:posOffset>
            </wp:positionV>
            <wp:extent cx="1176655" cy="1176655"/>
            <wp:effectExtent l="0" t="0" r="4445"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ir compress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6655" cy="1176655"/>
                    </a:xfrm>
                    <a:prstGeom prst="rect">
                      <a:avLst/>
                    </a:prstGeom>
                  </pic:spPr>
                </pic:pic>
              </a:graphicData>
            </a:graphic>
            <wp14:sizeRelH relativeFrom="margin">
              <wp14:pctWidth>0</wp14:pctWidth>
            </wp14:sizeRelH>
            <wp14:sizeRelV relativeFrom="margin">
              <wp14:pctHeight>0</wp14:pctHeight>
            </wp14:sizeRelV>
          </wp:anchor>
        </w:drawing>
      </w:r>
      <w:bookmarkStart w:id="0" w:name="OLE_LINK5"/>
      <w:bookmarkStart w:id="1" w:name="OLE_LINK6"/>
      <w:r w:rsidR="00EF5BB7">
        <w:rPr>
          <w:sz w:val="36"/>
          <w:szCs w:val="36"/>
        </w:rPr>
        <w:t>S</w:t>
      </w:r>
      <w:r w:rsidR="005C2C70">
        <w:rPr>
          <w:sz w:val="36"/>
          <w:szCs w:val="36"/>
        </w:rPr>
        <w:t>cope</w:t>
      </w:r>
    </w:p>
    <w:p w:rsidR="00EB6CC2" w:rsidRPr="00203A00" w:rsidRDefault="00EB6CC2" w:rsidP="00EB6CC2">
      <w:pPr>
        <w:rPr>
          <w:color w:val="FF0000"/>
          <w:sz w:val="20"/>
        </w:rPr>
      </w:pPr>
      <w:r w:rsidRPr="00203A00">
        <w:rPr>
          <w:color w:val="FF0000"/>
          <w:sz w:val="20"/>
        </w:rPr>
        <w:t xml:space="preserve">This document is intended to estimate potential human health and environmental risks posed by current and potential future conditions at </w:t>
      </w:r>
      <w:r w:rsidR="00DB18AC" w:rsidRPr="00DB18AC">
        <w:rPr>
          <w:b/>
          <w:color w:val="FF0000"/>
          <w:sz w:val="20"/>
        </w:rPr>
        <w:t>State Library of Queensland</w:t>
      </w:r>
      <w:r w:rsidRPr="00203A00">
        <w:rPr>
          <w:b/>
          <w:color w:val="FF0000"/>
          <w:sz w:val="20"/>
        </w:rPr>
        <w:t xml:space="preserve"> </w:t>
      </w:r>
      <w:r w:rsidR="00870F4C">
        <w:rPr>
          <w:b/>
          <w:color w:val="FF0000"/>
          <w:sz w:val="20"/>
        </w:rPr>
        <w:t xml:space="preserve">(State Library) </w:t>
      </w:r>
      <w:r w:rsidRPr="00203A00">
        <w:rPr>
          <w:b/>
          <w:color w:val="FF0000"/>
          <w:sz w:val="20"/>
        </w:rPr>
        <w:t>F</w:t>
      </w:r>
      <w:r>
        <w:rPr>
          <w:b/>
          <w:color w:val="FF0000"/>
          <w:sz w:val="20"/>
        </w:rPr>
        <w:t>abrication</w:t>
      </w:r>
      <w:r w:rsidRPr="00203A00">
        <w:rPr>
          <w:b/>
          <w:color w:val="FF0000"/>
          <w:sz w:val="20"/>
        </w:rPr>
        <w:t xml:space="preserve"> L</w:t>
      </w:r>
      <w:r>
        <w:rPr>
          <w:b/>
          <w:color w:val="FF0000"/>
          <w:sz w:val="20"/>
        </w:rPr>
        <w:t>ab</w:t>
      </w:r>
      <w:r w:rsidRPr="00203A00">
        <w:rPr>
          <w:color w:val="FF0000"/>
          <w:sz w:val="20"/>
        </w:rPr>
        <w:t xml:space="preserve"> Facility. The risk assessment describes the approach to the risk assessment and facilitates appropriate ways to evaluate current and future risks.</w:t>
      </w:r>
    </w:p>
    <w:p w:rsidR="00EB6CC2" w:rsidRPr="002533FD" w:rsidRDefault="00EB6CC2" w:rsidP="00EB6CC2">
      <w:pPr>
        <w:tabs>
          <w:tab w:val="left" w:pos="720"/>
        </w:tabs>
        <w:spacing w:before="120"/>
        <w:rPr>
          <w:rFonts w:eastAsia="SimSun" w:cs="Arial"/>
          <w:color w:val="000000"/>
          <w:sz w:val="20"/>
          <w:lang w:eastAsia="zh-CN"/>
        </w:rPr>
      </w:pPr>
      <w:r w:rsidRPr="00203A00">
        <w:rPr>
          <w:rFonts w:eastAsia="SimSun" w:cs="Arial"/>
          <w:color w:val="FF0000"/>
          <w:sz w:val="20"/>
          <w:lang w:eastAsia="zh-CN"/>
        </w:rPr>
        <w:t xml:space="preserve">Refer to the </w:t>
      </w:r>
      <w:r w:rsidRPr="00203A00">
        <w:rPr>
          <w:rFonts w:eastAsia="SimSun" w:cs="Arial"/>
          <w:b/>
          <w:color w:val="FF0000"/>
          <w:sz w:val="20"/>
          <w:lang w:eastAsia="zh-CN"/>
        </w:rPr>
        <w:t>Safe Operating Procedures</w:t>
      </w:r>
      <w:r w:rsidRPr="00203A00">
        <w:rPr>
          <w:rFonts w:eastAsia="SimSun" w:cs="Arial"/>
          <w:color w:val="FF0000"/>
          <w:sz w:val="20"/>
          <w:lang w:eastAsia="zh-CN"/>
        </w:rPr>
        <w:t xml:space="preserve"> (</w:t>
      </w:r>
      <w:r w:rsidRPr="00203A00">
        <w:rPr>
          <w:rFonts w:eastAsia="SimSun" w:cs="Arial"/>
          <w:b/>
          <w:color w:val="FF0000"/>
          <w:sz w:val="20"/>
          <w:lang w:eastAsia="zh-CN"/>
        </w:rPr>
        <w:t>SOP</w:t>
      </w:r>
      <w:r w:rsidRPr="00203A00">
        <w:rPr>
          <w:rFonts w:eastAsia="SimSun" w:cs="Arial"/>
          <w:color w:val="FF0000"/>
          <w:sz w:val="20"/>
          <w:lang w:eastAsia="zh-CN"/>
        </w:rPr>
        <w:t>) for information regarding the safe usage and check list for this equipment</w:t>
      </w:r>
      <w:r>
        <w:rPr>
          <w:rFonts w:eastAsia="SimSun" w:cs="Arial"/>
          <w:color w:val="000000"/>
          <w:sz w:val="20"/>
          <w:lang w:eastAsia="zh-CN"/>
        </w:rPr>
        <w:t>.</w:t>
      </w:r>
      <w:r w:rsidRPr="002533FD">
        <w:rPr>
          <w:rFonts w:eastAsia="SimSun" w:cs="Arial"/>
          <w:color w:val="000000"/>
          <w:sz w:val="20"/>
          <w:lang w:eastAsia="zh-CN"/>
        </w:rPr>
        <w:t xml:space="preserve"> </w:t>
      </w:r>
    </w:p>
    <w:p w:rsidR="000661F7" w:rsidRPr="00AB54E0" w:rsidRDefault="000661F7" w:rsidP="00EF5BB7">
      <w:pPr>
        <w:tabs>
          <w:tab w:val="left" w:pos="720"/>
        </w:tabs>
        <w:spacing w:before="240" w:after="120"/>
        <w:ind w:right="-397"/>
        <w:rPr>
          <w:rFonts w:eastAsia="SimSun" w:cs="Arial"/>
          <w:color w:val="000000"/>
          <w:sz w:val="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0661F7">
        <w:trPr>
          <w:trHeight w:val="598"/>
        </w:trPr>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rPr>
                <w:rFonts w:cs="Arial"/>
                <w:sz w:val="20"/>
              </w:rPr>
            </w:pPr>
            <w:r>
              <w:rPr>
                <w:rFonts w:cs="Arial"/>
                <w:sz w:val="20"/>
              </w:rPr>
              <w:t xml:space="preserve">Plant/Equipment Description: </w:t>
            </w:r>
            <w:r w:rsidR="005C47BA">
              <w:rPr>
                <w:rFonts w:cs="Arial"/>
                <w:b/>
                <w:bCs/>
                <w:color w:val="1F497D" w:themeColor="text2"/>
                <w:sz w:val="20"/>
              </w:rPr>
              <w:t>Pressure Chamber (pot)</w:t>
            </w:r>
          </w:p>
        </w:tc>
      </w:tr>
      <w:tr w:rsidR="00A32E3D" w:rsidTr="000661F7">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Leaders:  </w:t>
            </w:r>
            <w:r>
              <w:rPr>
                <w:rFonts w:cs="Arial"/>
                <w:b/>
                <w:bCs/>
                <w:iCs/>
                <w:color w:val="000080"/>
                <w:sz w:val="20"/>
              </w:rPr>
              <w:t xml:space="preserve"> </w:t>
            </w:r>
            <w:r w:rsidR="00A81333">
              <w:rPr>
                <w:rFonts w:cs="Arial"/>
                <w:b/>
                <w:color w:val="000080"/>
                <w:sz w:val="20"/>
              </w:rPr>
              <w:t>Daniel Flood</w:t>
            </w:r>
          </w:p>
        </w:tc>
      </w:tr>
      <w:tr w:rsidR="00A32E3D" w:rsidTr="000661F7">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Location</w:t>
            </w:r>
            <w:r w:rsidR="00E74E0B">
              <w:rPr>
                <w:rFonts w:cs="Arial"/>
                <w:sz w:val="20"/>
              </w:rPr>
              <w:t>s</w:t>
            </w:r>
            <w:r>
              <w:rPr>
                <w:rFonts w:cs="Arial"/>
                <w:sz w:val="20"/>
              </w:rPr>
              <w:t xml:space="preserve">:  </w:t>
            </w:r>
            <w:r>
              <w:rPr>
                <w:rFonts w:cs="Arial"/>
                <w:b/>
                <w:bCs/>
                <w:iCs/>
                <w:color w:val="000080"/>
                <w:sz w:val="20"/>
              </w:rPr>
              <w:t xml:space="preserve"> </w:t>
            </w:r>
            <w:r w:rsidR="009B53B1">
              <w:rPr>
                <w:rFonts w:cs="Arial"/>
                <w:b/>
                <w:color w:val="000080"/>
                <w:sz w:val="20"/>
              </w:rPr>
              <w:t>Fabrication Lab</w:t>
            </w:r>
            <w:r w:rsidR="005C47BA">
              <w:rPr>
                <w:rFonts w:cs="Arial"/>
                <w:b/>
                <w:color w:val="000080"/>
                <w:sz w:val="20"/>
              </w:rPr>
              <w:t xml:space="preserve"> – Machine Shop</w:t>
            </w:r>
          </w:p>
        </w:tc>
      </w:tr>
      <w:tr w:rsidR="005F30C5" w:rsidTr="000661F7">
        <w:tc>
          <w:tcPr>
            <w:tcW w:w="5595"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21553B">
              <w:rPr>
                <w:rFonts w:cs="Arial"/>
                <w:b/>
                <w:color w:val="000080"/>
                <w:sz w:val="20"/>
              </w:rPr>
              <w:t>02/03/2020</w:t>
            </w:r>
          </w:p>
        </w:tc>
        <w:tc>
          <w:tcPr>
            <w:tcW w:w="4599"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81333">
              <w:rPr>
                <w:rFonts w:cs="Arial"/>
                <w:b/>
                <w:color w:val="000080"/>
                <w:sz w:val="20"/>
              </w:rPr>
              <w:t>0</w:t>
            </w:r>
            <w:r w:rsidR="0021553B">
              <w:rPr>
                <w:rFonts w:cs="Arial"/>
                <w:b/>
                <w:color w:val="000080"/>
                <w:sz w:val="20"/>
              </w:rPr>
              <w:t>2</w:t>
            </w:r>
            <w:r w:rsidR="00A81333">
              <w:rPr>
                <w:rFonts w:cs="Arial"/>
                <w:b/>
                <w:color w:val="000080"/>
                <w:sz w:val="20"/>
              </w:rPr>
              <w:t>/0</w:t>
            </w:r>
            <w:r w:rsidR="0021553B">
              <w:rPr>
                <w:rFonts w:cs="Arial"/>
                <w:b/>
                <w:color w:val="000080"/>
                <w:sz w:val="20"/>
              </w:rPr>
              <w:t>3</w:t>
            </w:r>
            <w:r w:rsidR="00A81333">
              <w:rPr>
                <w:rFonts w:cs="Arial"/>
                <w:b/>
                <w:color w:val="000080"/>
                <w:sz w:val="20"/>
              </w:rPr>
              <w:t>/2021</w:t>
            </w:r>
          </w:p>
        </w:tc>
      </w:tr>
    </w:tbl>
    <w:p w:rsidR="00692EB0" w:rsidRDefault="00692EB0" w:rsidP="00F2785E">
      <w:pPr>
        <w:spacing w:before="120" w:line="276" w:lineRule="auto"/>
        <w:rPr>
          <w:i/>
          <w:sz w:val="20"/>
        </w:rPr>
      </w:pPr>
      <w:r>
        <w:rPr>
          <w:i/>
          <w:sz w:val="20"/>
        </w:rPr>
        <w:t xml:space="preserve">N.B. This assessment can remain active for up to 5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F2785E">
      <w:pPr>
        <w:spacing w:before="240" w:line="276" w:lineRule="auto"/>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8"/>
        <w:gridCol w:w="4623"/>
        <w:gridCol w:w="3477"/>
      </w:tblGrid>
      <w:tr w:rsidR="00F235F9" w:rsidRPr="00A55D00" w:rsidTr="001A15EE">
        <w:trPr>
          <w:trHeight w:val="374"/>
        </w:trPr>
        <w:tc>
          <w:tcPr>
            <w:tcW w:w="2268"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23"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7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BF3307" w:rsidRPr="00A55D00" w:rsidTr="000661F7">
        <w:trPr>
          <w:trHeight w:val="2661"/>
        </w:trPr>
        <w:tc>
          <w:tcPr>
            <w:tcW w:w="670" w:type="dxa"/>
            <w:shd w:val="clear" w:color="auto" w:fill="auto"/>
            <w:vAlign w:val="center"/>
          </w:tcPr>
          <w:p w:rsidR="00BF3307" w:rsidRPr="00630891" w:rsidRDefault="009329DC" w:rsidP="000F2E2D">
            <w:pPr>
              <w:ind w:left="62"/>
              <w:rPr>
                <w:color w:val="000000"/>
                <w:sz w:val="32"/>
                <w:szCs w:val="32"/>
              </w:rPr>
            </w:pPr>
            <w:r>
              <w:rPr>
                <w:color w:val="000000"/>
                <w:sz w:val="28"/>
                <w:szCs w:val="28"/>
              </w:rPr>
              <w:sym w:font="Wingdings" w:char="F0FE"/>
            </w:r>
          </w:p>
        </w:tc>
        <w:tc>
          <w:tcPr>
            <w:tcW w:w="1598" w:type="dxa"/>
            <w:shd w:val="clear" w:color="auto" w:fill="FFFF00"/>
            <w:vAlign w:val="center"/>
          </w:tcPr>
          <w:p w:rsidR="00BF3307" w:rsidRPr="00C17F7E" w:rsidRDefault="000661F7" w:rsidP="00BF3307">
            <w:pPr>
              <w:rPr>
                <w:sz w:val="22"/>
                <w:szCs w:val="22"/>
              </w:rPr>
            </w:pPr>
            <w:r w:rsidRPr="00C17F7E">
              <w:rPr>
                <w:b/>
                <w:sz w:val="22"/>
                <w:szCs w:val="22"/>
              </w:rPr>
              <w:t>Medium</w:t>
            </w:r>
          </w:p>
        </w:tc>
        <w:tc>
          <w:tcPr>
            <w:tcW w:w="4623" w:type="dxa"/>
            <w:vAlign w:val="center"/>
          </w:tcPr>
          <w:p w:rsidR="00C17F7E" w:rsidRPr="00C17F7E" w:rsidRDefault="00C17F7E" w:rsidP="00C17F7E">
            <w:pPr>
              <w:autoSpaceDE w:val="0"/>
              <w:autoSpaceDN w:val="0"/>
              <w:adjustRightInd w:val="0"/>
              <w:rPr>
                <w:rFonts w:eastAsia="Times New Roman" w:cs="Arial"/>
                <w:color w:val="000000"/>
                <w:szCs w:val="24"/>
              </w:rPr>
            </w:pPr>
          </w:p>
          <w:tbl>
            <w:tblPr>
              <w:tblW w:w="0" w:type="auto"/>
              <w:tblBorders>
                <w:top w:val="nil"/>
                <w:left w:val="nil"/>
                <w:bottom w:val="nil"/>
                <w:right w:val="nil"/>
              </w:tblBorders>
              <w:tblLayout w:type="fixed"/>
              <w:tblLook w:val="0000" w:firstRow="0" w:lastRow="0" w:firstColumn="0" w:lastColumn="0" w:noHBand="0" w:noVBand="0"/>
            </w:tblPr>
            <w:tblGrid>
              <w:gridCol w:w="4514"/>
            </w:tblGrid>
            <w:tr w:rsidR="00C17F7E" w:rsidRPr="00C17F7E">
              <w:trPr>
                <w:trHeight w:val="1124"/>
              </w:trPr>
              <w:tc>
                <w:tcPr>
                  <w:tcW w:w="4514" w:type="dxa"/>
                </w:tcPr>
                <w:p w:rsidR="00C17F7E" w:rsidRDefault="00C17F7E" w:rsidP="00870F4C">
                  <w:pPr>
                    <w:pStyle w:val="ListParagraph"/>
                    <w:framePr w:hSpace="180" w:wrap="around" w:vAnchor="text" w:hAnchor="margin" w:y="101"/>
                    <w:numPr>
                      <w:ilvl w:val="0"/>
                      <w:numId w:val="30"/>
                    </w:numPr>
                    <w:autoSpaceDE w:val="0"/>
                    <w:autoSpaceDN w:val="0"/>
                    <w:adjustRightInd w:val="0"/>
                    <w:spacing w:line="276" w:lineRule="auto"/>
                    <w:rPr>
                      <w:rFonts w:ascii="Arial" w:eastAsia="Times New Roman" w:hAnsi="Arial" w:cs="Arial"/>
                      <w:color w:val="000000"/>
                      <w:sz w:val="20"/>
                    </w:rPr>
                  </w:pPr>
                  <w:r w:rsidRPr="00C17F7E">
                    <w:rPr>
                      <w:rFonts w:ascii="Arial" w:eastAsia="Times New Roman" w:hAnsi="Arial" w:cs="Arial"/>
                      <w:color w:val="000000"/>
                      <w:sz w:val="20"/>
                    </w:rPr>
                    <w:t>When</w:t>
                  </w:r>
                  <w:r w:rsidR="005C47BA">
                    <w:rPr>
                      <w:rFonts w:ascii="Arial" w:eastAsia="Times New Roman" w:hAnsi="Arial" w:cs="Arial"/>
                      <w:color w:val="000000"/>
                      <w:sz w:val="20"/>
                    </w:rPr>
                    <w:t xml:space="preserve"> pressurizing/depressurizing chamber</w:t>
                  </w:r>
                  <w:r w:rsidR="00AB54E0">
                    <w:rPr>
                      <w:rFonts w:ascii="Arial" w:eastAsia="Times New Roman" w:hAnsi="Arial" w:cs="Arial"/>
                      <w:color w:val="000000"/>
                      <w:sz w:val="20"/>
                    </w:rPr>
                    <w:t>– including all associated components and fixed lines</w:t>
                  </w:r>
                  <w:r w:rsidRPr="00C17F7E">
                    <w:rPr>
                      <w:rFonts w:ascii="Arial" w:eastAsia="Times New Roman" w:hAnsi="Arial" w:cs="Arial"/>
                      <w:color w:val="000000"/>
                      <w:sz w:val="20"/>
                    </w:rPr>
                    <w:t xml:space="preserve">. </w:t>
                  </w:r>
                </w:p>
                <w:p w:rsidR="000736F1" w:rsidRDefault="000736F1" w:rsidP="00870F4C">
                  <w:pPr>
                    <w:pStyle w:val="ListParagraph"/>
                    <w:framePr w:hSpace="180" w:wrap="around" w:vAnchor="text" w:hAnchor="margin" w:y="101"/>
                    <w:autoSpaceDE w:val="0"/>
                    <w:autoSpaceDN w:val="0"/>
                    <w:adjustRightInd w:val="0"/>
                    <w:spacing w:line="276" w:lineRule="auto"/>
                    <w:ind w:left="360"/>
                    <w:rPr>
                      <w:rFonts w:ascii="Arial" w:eastAsia="Times New Roman" w:hAnsi="Arial" w:cs="Arial"/>
                      <w:color w:val="000000"/>
                      <w:sz w:val="20"/>
                    </w:rPr>
                  </w:pPr>
                </w:p>
                <w:p w:rsidR="000736F1" w:rsidRPr="00C17F7E" w:rsidRDefault="000736F1" w:rsidP="00870F4C">
                  <w:pPr>
                    <w:pStyle w:val="ListParagraph"/>
                    <w:framePr w:hSpace="180" w:wrap="around" w:vAnchor="text" w:hAnchor="margin" w:y="101"/>
                    <w:numPr>
                      <w:ilvl w:val="0"/>
                      <w:numId w:val="30"/>
                    </w:numPr>
                    <w:autoSpaceDE w:val="0"/>
                    <w:autoSpaceDN w:val="0"/>
                    <w:adjustRightInd w:val="0"/>
                    <w:spacing w:line="276" w:lineRule="auto"/>
                    <w:rPr>
                      <w:rFonts w:ascii="Arial" w:eastAsia="Times New Roman" w:hAnsi="Arial" w:cs="Arial"/>
                      <w:color w:val="000000"/>
                      <w:sz w:val="20"/>
                    </w:rPr>
                  </w:pPr>
                  <w:r>
                    <w:rPr>
                      <w:rFonts w:ascii="Arial" w:eastAsia="Times New Roman" w:hAnsi="Arial" w:cs="Arial"/>
                      <w:color w:val="000000"/>
                      <w:sz w:val="20"/>
                    </w:rPr>
                    <w:t xml:space="preserve">When using compressed air </w:t>
                  </w:r>
                  <w:r w:rsidR="00A81333">
                    <w:rPr>
                      <w:rFonts w:ascii="Arial" w:eastAsia="Times New Roman" w:hAnsi="Arial" w:cs="Arial"/>
                      <w:color w:val="000000"/>
                      <w:sz w:val="20"/>
                    </w:rPr>
                    <w:t xml:space="preserve">supply </w:t>
                  </w:r>
                  <w:r>
                    <w:rPr>
                      <w:rFonts w:ascii="Arial" w:eastAsia="Times New Roman" w:hAnsi="Arial" w:cs="Arial"/>
                      <w:color w:val="000000"/>
                      <w:sz w:val="20"/>
                    </w:rPr>
                    <w:t>directly</w:t>
                  </w:r>
                  <w:r w:rsidR="00A81333">
                    <w:rPr>
                      <w:rFonts w:ascii="Arial" w:eastAsia="Times New Roman" w:hAnsi="Arial" w:cs="Arial"/>
                      <w:color w:val="000000"/>
                      <w:sz w:val="20"/>
                    </w:rPr>
                    <w:t xml:space="preserve"> as tool</w:t>
                  </w:r>
                  <w:r>
                    <w:rPr>
                      <w:rFonts w:ascii="Arial" w:eastAsia="Times New Roman" w:hAnsi="Arial" w:cs="Arial"/>
                      <w:color w:val="000000"/>
                      <w:sz w:val="20"/>
                    </w:rPr>
                    <w:t>.</w:t>
                  </w:r>
                </w:p>
                <w:p w:rsidR="00C17F7E" w:rsidRPr="00C17F7E" w:rsidRDefault="00C17F7E" w:rsidP="00870F4C">
                  <w:pPr>
                    <w:framePr w:hSpace="180" w:wrap="around" w:vAnchor="text" w:hAnchor="margin" w:y="101"/>
                    <w:autoSpaceDE w:val="0"/>
                    <w:autoSpaceDN w:val="0"/>
                    <w:adjustRightInd w:val="0"/>
                    <w:rPr>
                      <w:rFonts w:eastAsia="Times New Roman" w:cs="Arial"/>
                      <w:color w:val="000000"/>
                      <w:sz w:val="20"/>
                    </w:rPr>
                  </w:pPr>
                </w:p>
              </w:tc>
            </w:tr>
          </w:tbl>
          <w:p w:rsidR="005234D7" w:rsidRPr="005234D7" w:rsidRDefault="005234D7" w:rsidP="00C17F7E">
            <w:pPr>
              <w:tabs>
                <w:tab w:val="left" w:pos="432"/>
              </w:tabs>
              <w:spacing w:before="60" w:after="60"/>
              <w:rPr>
                <w:sz w:val="20"/>
              </w:rPr>
            </w:pPr>
          </w:p>
        </w:tc>
        <w:tc>
          <w:tcPr>
            <w:tcW w:w="3477" w:type="dxa"/>
            <w:vAlign w:val="center"/>
          </w:tcPr>
          <w:p w:rsidR="00BF3307" w:rsidRPr="001A22D5" w:rsidRDefault="00C17F7E" w:rsidP="00C17F7E">
            <w:pPr>
              <w:pStyle w:val="BlockText"/>
              <w:numPr>
                <w:ilvl w:val="0"/>
                <w:numId w:val="1"/>
              </w:numPr>
              <w:tabs>
                <w:tab w:val="clear" w:pos="720"/>
                <w:tab w:val="num" w:pos="301"/>
              </w:tabs>
              <w:spacing w:before="60" w:after="60" w:line="276" w:lineRule="auto"/>
              <w:ind w:left="301" w:right="0"/>
            </w:pPr>
            <w:r>
              <w:t xml:space="preserve">Document controls in planning documents and/or complete this </w:t>
            </w:r>
            <w:r w:rsidRPr="00C17F7E">
              <w:rPr>
                <w:i/>
              </w:rPr>
              <w:t>Plant Risk Assessment.</w:t>
            </w:r>
          </w:p>
          <w:p w:rsidR="00BF3307" w:rsidRPr="001A22D5" w:rsidRDefault="00BF3307" w:rsidP="000736F1">
            <w:pPr>
              <w:pStyle w:val="BlockText"/>
              <w:spacing w:before="60" w:after="60" w:line="276" w:lineRule="auto"/>
              <w:ind w:left="301" w:right="0"/>
            </w:pP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1A0F26">
              <w:rPr>
                <w:rFonts w:cs="Arial"/>
                <w:bCs/>
                <w:iCs/>
                <w:color w:val="000080"/>
                <w:sz w:val="20"/>
              </w:rPr>
              <w:t>X</w:t>
            </w:r>
            <w:r w:rsidRPr="00A55D00">
              <w:rPr>
                <w:bCs/>
                <w:iCs/>
                <w:color w:val="000080"/>
                <w:sz w:val="20"/>
              </w:rPr>
              <w:tab/>
            </w:r>
            <w:r>
              <w:rPr>
                <w:bCs/>
                <w:iCs/>
                <w:color w:val="000080"/>
                <w:sz w:val="20"/>
              </w:rPr>
              <w:t xml:space="preserve">  </w:t>
            </w:r>
            <w:r w:rsidR="00A81333">
              <w:rPr>
                <w:rFonts w:cs="Arial"/>
                <w:bCs/>
                <w:iCs/>
                <w:sz w:val="20"/>
              </w:rPr>
              <w:t xml:space="preserve"> </w:t>
            </w:r>
            <w:r w:rsidR="00870F4C">
              <w:rPr>
                <w:rFonts w:cs="Arial"/>
                <w:bCs/>
                <w:iCs/>
                <w:sz w:val="20"/>
              </w:rPr>
              <w:t>State Library</w:t>
            </w:r>
            <w:r w:rsidR="00A81333">
              <w:rPr>
                <w:rFonts w:cs="Arial"/>
                <w:bCs/>
                <w:iCs/>
                <w:sz w:val="20"/>
              </w:rPr>
              <w:t xml:space="preserve"> staff member</w:t>
            </w:r>
            <w:r>
              <w:rPr>
                <w:rFonts w:cs="Arial"/>
                <w:bCs/>
                <w:iCs/>
                <w:sz w:val="20"/>
              </w:rPr>
              <w:t xml:space="preserve">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81333" w:rsidP="00D8586F">
            <w:pPr>
              <w:tabs>
                <w:tab w:val="left" w:pos="426"/>
                <w:tab w:val="left" w:pos="1418"/>
              </w:tabs>
              <w:spacing w:after="60"/>
              <w:ind w:left="1418" w:hanging="284"/>
              <w:rPr>
                <w:rFonts w:cs="Arial"/>
                <w:bCs/>
                <w:iCs/>
                <w:sz w:val="20"/>
              </w:rPr>
            </w:pPr>
            <w:r>
              <w:rPr>
                <w:rFonts w:cs="Arial"/>
                <w:bCs/>
                <w:iCs/>
                <w:color w:val="000080"/>
                <w:szCs w:val="24"/>
              </w:rPr>
              <w:t>X</w:t>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81333" w:rsidP="00D8586F">
            <w:pPr>
              <w:pStyle w:val="Default"/>
              <w:tabs>
                <w:tab w:val="left" w:pos="1418"/>
              </w:tabs>
              <w:spacing w:before="80" w:after="60"/>
              <w:ind w:left="1418" w:hanging="284"/>
              <w:rPr>
                <w:sz w:val="20"/>
                <w:szCs w:val="20"/>
              </w:rPr>
            </w:pPr>
            <w:r>
              <w:rPr>
                <w:bCs/>
                <w:iCs/>
                <w:color w:val="000080"/>
              </w:rPr>
              <w:t>X</w:t>
            </w:r>
            <w:r w:rsidR="00DE2470">
              <w:rPr>
                <w:bCs/>
                <w:iCs/>
                <w:color w:val="000080"/>
              </w:rPr>
              <w:t xml:space="preserve">  </w:t>
            </w:r>
            <w:r>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81333" w:rsidP="00D8586F">
            <w:pPr>
              <w:pStyle w:val="Default"/>
              <w:tabs>
                <w:tab w:val="left" w:pos="1418"/>
              </w:tabs>
              <w:spacing w:before="80" w:after="60"/>
              <w:ind w:left="1418" w:hanging="284"/>
              <w:rPr>
                <w:sz w:val="20"/>
                <w:szCs w:val="20"/>
              </w:rPr>
            </w:pPr>
            <w:r>
              <w:rPr>
                <w:bCs/>
                <w:iCs/>
                <w:color w:val="000080"/>
              </w:rPr>
              <w:t>X</w:t>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81333">
              <w:rPr>
                <w:rFonts w:cs="Arial"/>
                <w:bCs/>
                <w:iCs/>
                <w:color w:val="000080"/>
                <w:sz w:val="20"/>
              </w:rPr>
              <w:t>X</w:t>
            </w:r>
            <w:r w:rsidRPr="00A55D00">
              <w:rPr>
                <w:bCs/>
                <w:iCs/>
                <w:color w:val="000080"/>
                <w:sz w:val="20"/>
              </w:rPr>
              <w:tab/>
            </w:r>
            <w:r>
              <w:rPr>
                <w:bCs/>
                <w:iCs/>
                <w:color w:val="000080"/>
                <w:sz w:val="20"/>
              </w:rPr>
              <w:t xml:space="preserve">  </w:t>
            </w:r>
            <w:r w:rsidR="00A81333" w:rsidRPr="00CD5521">
              <w:rPr>
                <w:bCs/>
                <w:iCs/>
                <w:sz w:val="20"/>
              </w:rPr>
              <w:t xml:space="preserve"> A</w:t>
            </w:r>
            <w:r w:rsidR="00A81333" w:rsidRPr="00CD5521">
              <w:rPr>
                <w:rFonts w:cs="Arial"/>
                <w:bCs/>
                <w:iCs/>
                <w:sz w:val="20"/>
              </w:rPr>
              <w:t xml:space="preserve"> Contractor</w:t>
            </w:r>
            <w:r w:rsidR="00A81333">
              <w:rPr>
                <w:rFonts w:cs="Arial"/>
                <w:bCs/>
                <w:iCs/>
                <w:sz w:val="20"/>
              </w:rPr>
              <w:t xml:space="preserve">, other than a </w:t>
            </w:r>
            <w:r w:rsidR="00870F4C">
              <w:rPr>
                <w:rFonts w:cs="Arial"/>
                <w:bCs/>
                <w:iCs/>
                <w:sz w:val="20"/>
              </w:rPr>
              <w:t>State Library</w:t>
            </w:r>
            <w:r w:rsidR="00A81333">
              <w:rPr>
                <w:rFonts w:cs="Arial"/>
                <w:bCs/>
                <w:iCs/>
                <w:sz w:val="20"/>
              </w:rPr>
              <w:t xml:space="preserve"> staff member, </w:t>
            </w:r>
            <w:r w:rsidR="00A81333" w:rsidRPr="00A55D00">
              <w:rPr>
                <w:rFonts w:cs="Arial"/>
                <w:bCs/>
                <w:iCs/>
                <w:sz w:val="20"/>
              </w:rPr>
              <w:t>with:</w:t>
            </w:r>
          </w:p>
          <w:p w:rsidR="00DE2470" w:rsidRPr="00A55D00" w:rsidRDefault="00A81333" w:rsidP="00D8586F">
            <w:pPr>
              <w:tabs>
                <w:tab w:val="left" w:pos="426"/>
                <w:tab w:val="num" w:pos="1440"/>
              </w:tabs>
              <w:spacing w:before="120"/>
              <w:ind w:left="1134"/>
              <w:rPr>
                <w:rFonts w:cs="Arial"/>
                <w:bCs/>
                <w:iCs/>
                <w:sz w:val="20"/>
              </w:rPr>
            </w:pPr>
            <w:r>
              <w:rPr>
                <w:rFonts w:cs="Arial"/>
                <w:bCs/>
                <w:iCs/>
                <w:color w:val="000080"/>
                <w:szCs w:val="24"/>
              </w:rPr>
              <w:t>X</w:t>
            </w:r>
            <w:r w:rsidR="00DE2470">
              <w:rPr>
                <w:rFonts w:cs="Arial"/>
                <w:bCs/>
                <w:iCs/>
                <w:color w:val="000080"/>
                <w:szCs w:val="24"/>
              </w:rPr>
              <w:t xml:space="preserve">  </w:t>
            </w:r>
            <w:r w:rsidR="00870F4C">
              <w:rPr>
                <w:rFonts w:cs="Arial"/>
                <w:bCs/>
                <w:iCs/>
                <w:color w:val="000080"/>
                <w:szCs w:val="24"/>
              </w:rPr>
              <w:t xml:space="preserve">  </w:t>
            </w:r>
            <w:bookmarkStart w:id="2" w:name="_GoBack"/>
            <w:bookmarkEnd w:id="2"/>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A9192A">
            <w:pPr>
              <w:tabs>
                <w:tab w:val="left" w:pos="426"/>
              </w:tabs>
              <w:spacing w:before="80"/>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w:t>
            </w:r>
            <w:r w:rsidR="00A81333">
              <w:rPr>
                <w:rFonts w:cs="Arial"/>
                <w:bCs/>
                <w:iCs/>
                <w:sz w:val="20"/>
              </w:rPr>
              <w:t xml:space="preserve">Edge </w:t>
            </w:r>
            <w:r>
              <w:rPr>
                <w:rFonts w:cs="Arial"/>
                <w:bCs/>
                <w:iCs/>
                <w:sz w:val="20"/>
              </w:rPr>
              <w:t xml:space="preserve">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81333">
              <w:rPr>
                <w:rFonts w:cs="Arial"/>
                <w:bCs/>
                <w:iCs/>
                <w:color w:val="000080"/>
                <w:sz w:val="20"/>
              </w:rPr>
              <w:t>X</w:t>
            </w:r>
            <w:r>
              <w:rPr>
                <w:rFonts w:cs="Arial"/>
                <w:bCs/>
                <w:iCs/>
                <w:color w:val="000080"/>
                <w:szCs w:val="24"/>
              </w:rPr>
              <w:t xml:space="preserve">   </w:t>
            </w:r>
            <w:r w:rsidR="00A81333">
              <w:rPr>
                <w:rFonts w:cs="Arial"/>
                <w:bCs/>
                <w:iCs/>
                <w:color w:val="000080"/>
                <w:szCs w:val="24"/>
              </w:rPr>
              <w:t xml:space="preserve"> </w:t>
            </w:r>
            <w:r w:rsidRPr="00CF6E0A">
              <w:rPr>
                <w:rFonts w:cs="Arial"/>
                <w:bCs/>
                <w:iCs/>
                <w:sz w:val="20"/>
              </w:rPr>
              <w:t xml:space="preserve">Will </w:t>
            </w:r>
            <w:r w:rsidR="00A81333">
              <w:rPr>
                <w:rFonts w:cs="Arial"/>
                <w:bCs/>
                <w:iCs/>
                <w:sz w:val="20"/>
              </w:rPr>
              <w:t>Members</w:t>
            </w:r>
            <w:r w:rsidRPr="00CF6E0A">
              <w:rPr>
                <w:rFonts w:cs="Arial"/>
                <w:bCs/>
                <w:iCs/>
                <w:sz w:val="20"/>
              </w:rPr>
              <w:t xml:space="preserve">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w:t>
            </w:r>
            <w:proofErr w:type="gramStart"/>
            <w:r>
              <w:rPr>
                <w:rFonts w:cs="Arial"/>
                <w:bCs/>
                <w:iCs/>
                <w:sz w:val="20"/>
              </w:rPr>
              <w:t xml:space="preserve">managed  </w:t>
            </w:r>
            <w:r w:rsidRPr="00CF6E0A">
              <w:rPr>
                <w:rFonts w:cs="Arial"/>
                <w:bCs/>
                <w:iCs/>
                <w:sz w:val="20"/>
              </w:rPr>
              <w:t>(</w:t>
            </w:r>
            <w:proofErr w:type="gramEnd"/>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A81333">
              <w:rPr>
                <w:rFonts w:cs="Arial"/>
                <w:b/>
                <w:color w:val="000080"/>
                <w:sz w:val="20"/>
              </w:rPr>
              <w:t xml:space="preserve">Members use of compressed air as a tool. Refer to SOP </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21553B">
              <w:rPr>
                <w:rFonts w:cs="Arial"/>
                <w:b/>
                <w:color w:val="000080"/>
                <w:sz w:val="20"/>
              </w:rPr>
              <w:t xml:space="preserve">Supervisor access only to the air compressor setting. </w:t>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A66B3B">
            <w:pPr>
              <w:pStyle w:val="Heading2"/>
              <w:spacing w:before="120" w:after="120" w:line="240" w:lineRule="auto"/>
              <w:rPr>
                <w:rFonts w:cs="Arial"/>
                <w:b/>
                <w:sz w:val="24"/>
                <w:szCs w:val="24"/>
              </w:rPr>
            </w:pPr>
            <w:r>
              <w:rPr>
                <w:rFonts w:cs="Arial"/>
                <w:color w:val="000000"/>
                <w:szCs w:val="28"/>
              </w:rPr>
              <w:t xml:space="preserve"> Minimum </w:t>
            </w:r>
            <w:r w:rsidR="00A66B3B">
              <w:rPr>
                <w:rFonts w:cs="Arial"/>
                <w:color w:val="000000"/>
                <w:szCs w:val="28"/>
              </w:rPr>
              <w:t>c</w:t>
            </w:r>
            <w:r>
              <w:rPr>
                <w:rFonts w:cs="Arial"/>
                <w:color w:val="000000"/>
                <w:szCs w:val="28"/>
              </w:rPr>
              <w:t xml:space="preserve">ontrol </w:t>
            </w:r>
            <w:r w:rsidR="00A66B3B">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5C47BA"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81333" w:rsidP="00D8586F">
            <w:pPr>
              <w:tabs>
                <w:tab w:val="left" w:pos="567"/>
              </w:tabs>
              <w:spacing w:before="8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81333" w:rsidP="006F61D9">
            <w:pPr>
              <w:tabs>
                <w:tab w:val="left" w:pos="0"/>
                <w:tab w:val="left" w:pos="567"/>
                <w:tab w:val="left" w:pos="709"/>
              </w:tabs>
              <w:spacing w:before="80" w:after="60"/>
              <w:ind w:firstLine="1134"/>
              <w:rPr>
                <w:rFonts w:cs="Arial"/>
                <w:color w:val="00008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975E04" w:rsidRPr="00A477A4" w:rsidRDefault="00975E04" w:rsidP="00975E04">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 xml:space="preserve">A process for recording </w:t>
            </w:r>
            <w:r w:rsidR="00A81333">
              <w:rPr>
                <w:rFonts w:cs="Arial"/>
                <w:color w:val="000000"/>
                <w:sz w:val="20"/>
              </w:rPr>
              <w:t>member</w:t>
            </w:r>
            <w:r>
              <w:rPr>
                <w:rFonts w:cs="Arial"/>
                <w:color w:val="000000"/>
                <w:sz w:val="20"/>
              </w:rPr>
              <w:t xml:space="preserve"> sa</w:t>
            </w:r>
            <w:r>
              <w:rPr>
                <w:rFonts w:cs="Arial"/>
                <w:sz w:val="20"/>
              </w:rPr>
              <w:t xml:space="preserve">fety induction e.g. </w:t>
            </w:r>
            <w:r w:rsidR="00A81333">
              <w:rPr>
                <w:rFonts w:cs="Arial"/>
                <w:sz w:val="20"/>
              </w:rPr>
              <w:t>Member</w:t>
            </w:r>
            <w:r>
              <w:rPr>
                <w:rFonts w:cs="Arial"/>
                <w:sz w:val="20"/>
              </w:rPr>
              <w:t xml:space="preserve"> induction register</w:t>
            </w:r>
            <w:r w:rsidRPr="009E4E79">
              <w:rPr>
                <w:rFonts w:cs="Arial"/>
                <w:color w:val="0070C0"/>
                <w:sz w:val="20"/>
              </w:rPr>
              <w:t xml:space="preserve">                            </w:t>
            </w:r>
          </w:p>
          <w:p w:rsidR="00DE2470" w:rsidRPr="001E3AED" w:rsidRDefault="00975E04" w:rsidP="00975E04">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A process for recording staff training and experience</w:t>
            </w:r>
            <w:r w:rsidR="00A81333">
              <w:rPr>
                <w:rFonts w:cs="Arial"/>
                <w:sz w:val="20"/>
              </w:rPr>
              <w:t xml:space="preserve">. E.g.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81333">
              <w:rPr>
                <w:rFonts w:cs="Arial"/>
                <w:bCs/>
                <w:iCs/>
                <w:color w:val="000080"/>
                <w:sz w:val="20"/>
              </w:rPr>
              <w:t>X</w:t>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w:t>
            </w:r>
            <w:proofErr w:type="gramStart"/>
            <w:r w:rsidRPr="00A55D00">
              <w:rPr>
                <w:rFonts w:cs="Arial"/>
                <w:bCs/>
                <w:iCs/>
                <w:sz w:val="20"/>
              </w:rPr>
              <w:t>equipment</w:t>
            </w:r>
            <w:r>
              <w:rPr>
                <w:rFonts w:cs="Arial"/>
                <w:bCs/>
                <w:iCs/>
                <w:sz w:val="20"/>
              </w:rPr>
              <w:t xml:space="preserve">  </w:t>
            </w:r>
            <w:r w:rsidRPr="00A55D00">
              <w:rPr>
                <w:rFonts w:cs="Arial"/>
                <w:color w:val="000000"/>
                <w:sz w:val="20"/>
              </w:rPr>
              <w:t>(</w:t>
            </w:r>
            <w:proofErr w:type="gramEnd"/>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81333">
              <w:rPr>
                <w:rFonts w:cs="Arial"/>
                <w:bCs/>
                <w:iCs/>
                <w:color w:val="000080"/>
                <w:sz w:val="20"/>
              </w:rPr>
              <w:t>X</w:t>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81333">
              <w:rPr>
                <w:rFonts w:cs="Arial"/>
                <w:bCs/>
                <w:iCs/>
                <w:color w:val="000080"/>
                <w:sz w:val="20"/>
              </w:rPr>
              <w:t>X</w:t>
            </w:r>
            <w:r>
              <w:rPr>
                <w:rFonts w:cs="Arial"/>
                <w:bCs/>
                <w:iCs/>
                <w:color w:val="000080"/>
                <w:szCs w:val="24"/>
              </w:rPr>
              <w:t xml:space="preserve">  </w:t>
            </w:r>
            <w:r w:rsidR="00A81333">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A66B3B">
        <w:rPr>
          <w:i/>
          <w:sz w:val="20"/>
        </w:rPr>
        <w:t>c</w:t>
      </w:r>
      <w:r w:rsidR="00FE3278">
        <w:rPr>
          <w:i/>
          <w:sz w:val="20"/>
        </w:rPr>
        <w:t xml:space="preserve">ontrol </w:t>
      </w:r>
      <w:r w:rsidR="00A66B3B">
        <w:rPr>
          <w:i/>
          <w:sz w:val="20"/>
        </w:rPr>
        <w:t>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AB54E0">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B77624" w:rsidRPr="00A55D00" w:rsidTr="00B77624">
        <w:trPr>
          <w:cantSplit/>
          <w:trHeight w:val="627"/>
        </w:trPr>
        <w:tc>
          <w:tcPr>
            <w:tcW w:w="2661" w:type="dxa"/>
            <w:vMerge w:val="restart"/>
            <w:tcBorders>
              <w:right w:val="single" w:sz="4" w:space="0" w:color="auto"/>
            </w:tcBorders>
          </w:tcPr>
          <w:p w:rsidR="00B77624" w:rsidRPr="005E17E1" w:rsidRDefault="00B77624" w:rsidP="006005A4">
            <w:pPr>
              <w:spacing w:before="120"/>
              <w:ind w:right="-113"/>
              <w:rPr>
                <w:b/>
                <w:sz w:val="22"/>
                <w:szCs w:val="22"/>
              </w:rPr>
            </w:pPr>
            <w:r>
              <w:rPr>
                <w:b/>
                <w:sz w:val="20"/>
              </w:rPr>
              <w:t xml:space="preserve">  </w:t>
            </w:r>
            <w:r w:rsidRPr="005E17E1">
              <w:rPr>
                <w:b/>
                <w:sz w:val="22"/>
                <w:szCs w:val="22"/>
              </w:rPr>
              <w:t>Exposure to Rotating</w:t>
            </w:r>
          </w:p>
          <w:p w:rsidR="00B77624" w:rsidRPr="005E17E1" w:rsidRDefault="00B77624" w:rsidP="007D4D5C">
            <w:pPr>
              <w:spacing w:after="60"/>
              <w:rPr>
                <w:b/>
                <w:sz w:val="22"/>
                <w:szCs w:val="22"/>
              </w:rPr>
            </w:pPr>
            <w:r w:rsidRPr="005E17E1">
              <w:rPr>
                <w:b/>
                <w:sz w:val="22"/>
                <w:szCs w:val="22"/>
              </w:rPr>
              <w:t xml:space="preserve">     or Moving Parts:</w:t>
            </w:r>
          </w:p>
          <w:p w:rsidR="00B77624" w:rsidRPr="00997FE4" w:rsidRDefault="00B77624" w:rsidP="00D8586F">
            <w:pPr>
              <w:numPr>
                <w:ilvl w:val="0"/>
                <w:numId w:val="27"/>
              </w:numPr>
              <w:tabs>
                <w:tab w:val="clear" w:pos="644"/>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B77624" w:rsidRPr="00B70012" w:rsidRDefault="00B77624" w:rsidP="00035006">
            <w:pPr>
              <w:spacing w:after="60"/>
              <w:ind w:left="283"/>
              <w:rPr>
                <w:b/>
                <w:sz w:val="19"/>
                <w:szCs w:val="19"/>
              </w:rPr>
            </w:pPr>
            <w:r w:rsidRPr="00B70012">
              <w:rPr>
                <w:b/>
                <w:sz w:val="20"/>
              </w:rPr>
              <w:t>Entrapment</w:t>
            </w:r>
          </w:p>
          <w:p w:rsidR="00B77624" w:rsidRPr="002A6993" w:rsidRDefault="00B77624" w:rsidP="007D4D5C">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B77624" w:rsidRPr="002A6993" w:rsidRDefault="00B77624" w:rsidP="00874805">
            <w:pPr>
              <w:numPr>
                <w:ilvl w:val="0"/>
                <w:numId w:val="13"/>
              </w:numPr>
              <w:tabs>
                <w:tab w:val="clear" w:pos="720"/>
                <w:tab w:val="num" w:pos="227"/>
              </w:tabs>
              <w:spacing w:before="120"/>
              <w:ind w:left="340" w:hanging="340"/>
              <w:rPr>
                <w:b/>
                <w:sz w:val="20"/>
              </w:rPr>
            </w:pPr>
            <w:r>
              <w:rPr>
                <w:rFonts w:cs="Arial"/>
                <w:bCs/>
                <w:iCs/>
                <w:color w:val="000080"/>
                <w:sz w:val="20"/>
              </w:rPr>
              <w:t xml:space="preserve"> </w:t>
            </w:r>
            <w:r w:rsidR="009503BA">
              <w:rPr>
                <w:b/>
                <w:sz w:val="20"/>
              </w:rPr>
              <w:t>Crushing and Pinching</w:t>
            </w:r>
          </w:p>
          <w:p w:rsidR="00B77624" w:rsidRPr="009503BA" w:rsidRDefault="00B77624" w:rsidP="009503BA">
            <w:pPr>
              <w:pStyle w:val="BodyText"/>
              <w:keepNext/>
              <w:keepLines/>
              <w:spacing w:before="60" w:after="0"/>
              <w:rPr>
                <w:sz w:val="18"/>
                <w:szCs w:val="18"/>
              </w:rPr>
            </w:pPr>
            <w:r>
              <w:rPr>
                <w:sz w:val="18"/>
                <w:szCs w:val="18"/>
              </w:rPr>
              <w:t xml:space="preserve">Could </w:t>
            </w:r>
            <w:r w:rsidR="009503BA">
              <w:rPr>
                <w:sz w:val="18"/>
                <w:szCs w:val="18"/>
              </w:rPr>
              <w:t xml:space="preserve">anyone be crushed or pinched due to falling, uncontrolled or unexpected movement of plant or its load tipping or rolling over, or contact with moving parts during testing, inspection or maintenance? </w:t>
            </w:r>
          </w:p>
        </w:tc>
        <w:tc>
          <w:tcPr>
            <w:tcW w:w="3962" w:type="dxa"/>
            <w:tcBorders>
              <w:left w:val="single" w:sz="4" w:space="0" w:color="auto"/>
              <w:bottom w:val="nil"/>
            </w:tcBorders>
          </w:tcPr>
          <w:p w:rsidR="00B77624" w:rsidRPr="002A6993" w:rsidRDefault="00B77624" w:rsidP="006005A4">
            <w:pPr>
              <w:numPr>
                <w:ilvl w:val="0"/>
                <w:numId w:val="6"/>
              </w:numPr>
              <w:tabs>
                <w:tab w:val="left" w:pos="284"/>
              </w:tabs>
              <w:autoSpaceDE w:val="0"/>
              <w:autoSpaceDN w:val="0"/>
              <w:adjustRightInd w:val="0"/>
              <w:spacing w:before="120" w:after="60"/>
              <w:ind w:left="284" w:hanging="284"/>
              <w:rPr>
                <w:rFonts w:cs="Arial"/>
                <w:sz w:val="18"/>
                <w:szCs w:val="18"/>
              </w:rPr>
            </w:pPr>
            <w:r>
              <w:rPr>
                <w:rFonts w:cs="Arial"/>
                <w:sz w:val="18"/>
                <w:szCs w:val="18"/>
              </w:rPr>
              <w:t xml:space="preserve">Where possible, potentially hazardous portable power tools, including </w:t>
            </w:r>
            <w:r w:rsidR="002B08E5">
              <w:rPr>
                <w:rFonts w:cs="Arial"/>
                <w:sz w:val="18"/>
                <w:szCs w:val="18"/>
              </w:rPr>
              <w:t>the stationary air compressor unit</w:t>
            </w:r>
            <w:r>
              <w:rPr>
                <w:rFonts w:cs="Arial"/>
                <w:sz w:val="18"/>
                <w:szCs w:val="18"/>
              </w:rPr>
              <w:t>, are substituted or replaced with less hazardous alternatives.</w:t>
            </w:r>
          </w:p>
        </w:tc>
        <w:tc>
          <w:tcPr>
            <w:tcW w:w="574" w:type="dxa"/>
            <w:tcBorders>
              <w:bottom w:val="nil"/>
            </w:tcBorders>
            <w:shd w:val="clear" w:color="auto" w:fill="auto"/>
          </w:tcPr>
          <w:p w:rsidR="00B77624" w:rsidRPr="00A55D00" w:rsidRDefault="000F02DC" w:rsidP="006005A4">
            <w:pPr>
              <w:snapToGrid w:val="0"/>
              <w:spacing w:before="200" w:after="6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rsidR="00B77624" w:rsidRPr="00A55D00" w:rsidRDefault="00B77624" w:rsidP="006005A4">
            <w:pPr>
              <w:snapToGrid w:val="0"/>
              <w:spacing w:before="20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B77624" w:rsidRPr="000F02DC" w:rsidRDefault="000F02DC" w:rsidP="006005A4">
            <w:pPr>
              <w:snapToGrid w:val="0"/>
              <w:spacing w:before="200" w:after="60"/>
              <w:rPr>
                <w:b/>
                <w:color w:val="000080"/>
                <w:sz w:val="16"/>
                <w:szCs w:val="16"/>
              </w:rPr>
            </w:pPr>
            <w:r w:rsidRPr="000F02DC">
              <w:rPr>
                <w:rFonts w:cs="Arial"/>
                <w:b/>
                <w:color w:val="000080"/>
                <w:sz w:val="16"/>
                <w:szCs w:val="16"/>
              </w:rPr>
              <w:t>Use</w:t>
            </w:r>
            <w:r>
              <w:rPr>
                <w:b/>
                <w:color w:val="000080"/>
                <w:sz w:val="16"/>
                <w:szCs w:val="16"/>
              </w:rPr>
              <w:t xml:space="preserve"> of </w:t>
            </w:r>
            <w:proofErr w:type="gramStart"/>
            <w:r w:rsidR="005C47BA">
              <w:rPr>
                <w:b/>
                <w:color w:val="000080"/>
                <w:sz w:val="16"/>
                <w:szCs w:val="16"/>
              </w:rPr>
              <w:t>pressure  chamber</w:t>
            </w:r>
            <w:proofErr w:type="gramEnd"/>
            <w:r w:rsidR="005C47BA">
              <w:rPr>
                <w:b/>
                <w:color w:val="000080"/>
                <w:sz w:val="16"/>
                <w:szCs w:val="16"/>
              </w:rPr>
              <w:t xml:space="preserve"> to be</w:t>
            </w:r>
            <w:r>
              <w:rPr>
                <w:b/>
                <w:color w:val="000080"/>
                <w:sz w:val="16"/>
                <w:szCs w:val="16"/>
              </w:rPr>
              <w:t xml:space="preserve"> assessed by supervisor on case by case basis</w:t>
            </w:r>
            <w:r w:rsidRPr="000F02DC">
              <w:rPr>
                <w:b/>
                <w:color w:val="000080"/>
                <w:sz w:val="16"/>
                <w:szCs w:val="16"/>
              </w:rPr>
              <w:t xml:space="preserve"> </w:t>
            </w:r>
          </w:p>
        </w:tc>
      </w:tr>
      <w:tr w:rsidR="00B77624" w:rsidRPr="00A55D00" w:rsidTr="00B77624">
        <w:trPr>
          <w:cantSplit/>
          <w:trHeight w:val="682"/>
        </w:trPr>
        <w:tc>
          <w:tcPr>
            <w:tcW w:w="2661" w:type="dxa"/>
            <w:vMerge/>
            <w:tcBorders>
              <w:right w:val="single" w:sz="4" w:space="0" w:color="auto"/>
            </w:tcBorders>
          </w:tcPr>
          <w:p w:rsidR="00B77624" w:rsidRPr="00A55D00" w:rsidRDefault="00B77624" w:rsidP="00B77624">
            <w:pPr>
              <w:spacing w:before="120"/>
              <w:ind w:right="-113"/>
              <w:rPr>
                <w:rFonts w:cs="Arial"/>
                <w:bCs/>
                <w:iCs/>
                <w:color w:val="000080"/>
                <w:sz w:val="20"/>
              </w:rPr>
            </w:pPr>
          </w:p>
        </w:tc>
        <w:tc>
          <w:tcPr>
            <w:tcW w:w="3962" w:type="dxa"/>
            <w:tcBorders>
              <w:top w:val="nil"/>
              <w:left w:val="single" w:sz="4" w:space="0" w:color="auto"/>
              <w:bottom w:val="nil"/>
            </w:tcBorders>
          </w:tcPr>
          <w:p w:rsidR="00B77624" w:rsidRPr="009503BA" w:rsidRDefault="009503BA" w:rsidP="009503BA">
            <w:pPr>
              <w:numPr>
                <w:ilvl w:val="0"/>
                <w:numId w:val="6"/>
              </w:numPr>
              <w:tabs>
                <w:tab w:val="left" w:pos="284"/>
              </w:tabs>
              <w:spacing w:before="60" w:after="60"/>
              <w:ind w:left="284" w:hanging="284"/>
              <w:rPr>
                <w:sz w:val="18"/>
                <w:szCs w:val="18"/>
              </w:rPr>
            </w:pPr>
            <w:r w:rsidRPr="009503BA">
              <w:rPr>
                <w:rFonts w:cs="Arial"/>
                <w:color w:val="000000"/>
                <w:sz w:val="18"/>
                <w:szCs w:val="18"/>
              </w:rPr>
              <w:t xml:space="preserve">“Lock Out” or warning “Danger” tags </w:t>
            </w:r>
            <w:r w:rsidRPr="009503BA">
              <w:rPr>
                <w:sz w:val="18"/>
                <w:szCs w:val="18"/>
              </w:rPr>
              <w:t xml:space="preserve">are affixed to </w:t>
            </w:r>
            <w:r w:rsidR="005C47BA">
              <w:rPr>
                <w:sz w:val="18"/>
                <w:szCs w:val="18"/>
              </w:rPr>
              <w:t>pressure chamber</w:t>
            </w:r>
            <w:r w:rsidRPr="009503BA">
              <w:rPr>
                <w:sz w:val="18"/>
                <w:szCs w:val="18"/>
              </w:rPr>
              <w:t xml:space="preserve"> under repair or maintenance preventing </w:t>
            </w:r>
            <w:r w:rsidR="005C47BA">
              <w:rPr>
                <w:sz w:val="18"/>
                <w:szCs w:val="18"/>
              </w:rPr>
              <w:t>member</w:t>
            </w:r>
            <w:r w:rsidRPr="009503BA">
              <w:rPr>
                <w:sz w:val="18"/>
                <w:szCs w:val="18"/>
              </w:rPr>
              <w:t xml:space="preserve">s from using the equipment. </w:t>
            </w:r>
          </w:p>
        </w:tc>
        <w:tc>
          <w:tcPr>
            <w:tcW w:w="574" w:type="dxa"/>
            <w:tcBorders>
              <w:top w:val="nil"/>
              <w:bottom w:val="nil"/>
            </w:tcBorders>
            <w:shd w:val="clear" w:color="auto" w:fill="auto"/>
          </w:tcPr>
          <w:p w:rsidR="00B77624" w:rsidRPr="00A55D00" w:rsidRDefault="000F02DC" w:rsidP="00B77624">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B77624" w:rsidRPr="00A55D00" w:rsidRDefault="00B77624" w:rsidP="00B7762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77624" w:rsidRPr="000F02DC" w:rsidRDefault="000F02DC" w:rsidP="00B77624">
            <w:pPr>
              <w:spacing w:before="120" w:after="60"/>
              <w:rPr>
                <w:sz w:val="16"/>
                <w:szCs w:val="16"/>
              </w:rPr>
            </w:pPr>
            <w:r w:rsidRPr="000F02DC">
              <w:rPr>
                <w:rFonts w:cs="Arial"/>
                <w:b/>
                <w:color w:val="000080"/>
                <w:sz w:val="16"/>
                <w:szCs w:val="16"/>
              </w:rPr>
              <w:t xml:space="preserve">LOTO procedures </w:t>
            </w:r>
          </w:p>
        </w:tc>
      </w:tr>
      <w:tr w:rsidR="00B77624" w:rsidRPr="00A55D00" w:rsidTr="008B3011">
        <w:trPr>
          <w:cantSplit/>
          <w:trHeight w:val="369"/>
        </w:trPr>
        <w:tc>
          <w:tcPr>
            <w:tcW w:w="2661" w:type="dxa"/>
            <w:vMerge/>
            <w:tcBorders>
              <w:right w:val="single" w:sz="4" w:space="0" w:color="auto"/>
            </w:tcBorders>
          </w:tcPr>
          <w:p w:rsidR="00B77624" w:rsidRPr="00A55D00" w:rsidRDefault="00B77624" w:rsidP="007D4D5C">
            <w:pPr>
              <w:spacing w:before="120"/>
              <w:ind w:right="-113"/>
              <w:rPr>
                <w:rFonts w:cs="Arial"/>
                <w:bCs/>
                <w:iCs/>
                <w:color w:val="000080"/>
                <w:sz w:val="20"/>
              </w:rPr>
            </w:pPr>
          </w:p>
        </w:tc>
        <w:tc>
          <w:tcPr>
            <w:tcW w:w="3962" w:type="dxa"/>
            <w:tcBorders>
              <w:top w:val="nil"/>
              <w:left w:val="single" w:sz="4" w:space="0" w:color="auto"/>
              <w:bottom w:val="nil"/>
            </w:tcBorders>
          </w:tcPr>
          <w:p w:rsidR="00B77624" w:rsidRPr="00B77624" w:rsidRDefault="00B77624" w:rsidP="00E624D8">
            <w:pPr>
              <w:numPr>
                <w:ilvl w:val="0"/>
                <w:numId w:val="6"/>
              </w:numPr>
              <w:tabs>
                <w:tab w:val="left" w:pos="284"/>
              </w:tabs>
              <w:spacing w:before="60" w:after="60"/>
              <w:ind w:left="284" w:hanging="284"/>
              <w:rPr>
                <w:sz w:val="18"/>
                <w:szCs w:val="18"/>
              </w:rPr>
            </w:pPr>
            <w:r w:rsidRPr="00B77624">
              <w:rPr>
                <w:sz w:val="18"/>
                <w:szCs w:val="18"/>
              </w:rPr>
              <w:t>Safe</w:t>
            </w:r>
            <w:r>
              <w:rPr>
                <w:sz w:val="18"/>
                <w:szCs w:val="18"/>
              </w:rPr>
              <w:t xml:space="preserve"> </w:t>
            </w:r>
            <w:r w:rsidRPr="00B77624">
              <w:rPr>
                <w:sz w:val="18"/>
                <w:szCs w:val="18"/>
              </w:rPr>
              <w:t>operating procedures (SOPs)</w:t>
            </w:r>
            <w:r w:rsidR="009503BA">
              <w:rPr>
                <w:sz w:val="18"/>
                <w:szCs w:val="18"/>
              </w:rPr>
              <w:t xml:space="preserve"> for the stationary air compressor are available and clearly displayed</w:t>
            </w:r>
            <w:r w:rsidRPr="00B77624">
              <w:rPr>
                <w:sz w:val="18"/>
                <w:szCs w:val="18"/>
              </w:rPr>
              <w:t xml:space="preserve">. </w:t>
            </w:r>
          </w:p>
        </w:tc>
        <w:tc>
          <w:tcPr>
            <w:tcW w:w="574" w:type="dxa"/>
            <w:tcBorders>
              <w:top w:val="nil"/>
              <w:bottom w:val="nil"/>
            </w:tcBorders>
            <w:shd w:val="clear" w:color="auto" w:fill="auto"/>
          </w:tcPr>
          <w:p w:rsidR="00B77624" w:rsidRPr="00A55D00" w:rsidRDefault="000F02DC" w:rsidP="0041676D">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77624" w:rsidRPr="000F02DC" w:rsidRDefault="000F02DC" w:rsidP="0041676D">
            <w:pPr>
              <w:spacing w:before="120" w:after="60"/>
              <w:rPr>
                <w:sz w:val="16"/>
                <w:szCs w:val="16"/>
              </w:rPr>
            </w:pPr>
            <w:r w:rsidRPr="000F02DC">
              <w:rPr>
                <w:rFonts w:cs="Arial"/>
                <w:b/>
                <w:color w:val="000080"/>
                <w:sz w:val="16"/>
                <w:szCs w:val="16"/>
              </w:rPr>
              <w:t xml:space="preserve">SOP </w:t>
            </w:r>
            <w:r>
              <w:rPr>
                <w:rFonts w:cs="Arial"/>
                <w:b/>
                <w:color w:val="000080"/>
                <w:sz w:val="16"/>
                <w:szCs w:val="16"/>
              </w:rPr>
              <w:t xml:space="preserve">displayed and </w:t>
            </w:r>
            <w:r w:rsidR="005C47BA">
              <w:rPr>
                <w:rFonts w:cs="Arial"/>
                <w:b/>
                <w:color w:val="000080"/>
                <w:sz w:val="16"/>
                <w:szCs w:val="16"/>
              </w:rPr>
              <w:t>in SOP folder</w:t>
            </w:r>
          </w:p>
        </w:tc>
      </w:tr>
      <w:tr w:rsidR="00B77624" w:rsidRPr="00A55D00" w:rsidTr="008B3011">
        <w:trPr>
          <w:cantSplit/>
          <w:trHeight w:val="505"/>
        </w:trPr>
        <w:tc>
          <w:tcPr>
            <w:tcW w:w="2661" w:type="dxa"/>
            <w:vMerge/>
            <w:tcBorders>
              <w:right w:val="single" w:sz="4" w:space="0" w:color="auto"/>
            </w:tcBorders>
          </w:tcPr>
          <w:p w:rsidR="00B77624" w:rsidRPr="002A6993" w:rsidRDefault="00B77624" w:rsidP="007D4D5C">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B77624" w:rsidRPr="00B77624" w:rsidRDefault="009503BA" w:rsidP="00B77624">
            <w:pPr>
              <w:numPr>
                <w:ilvl w:val="0"/>
                <w:numId w:val="6"/>
              </w:numPr>
              <w:tabs>
                <w:tab w:val="left" w:pos="284"/>
              </w:tabs>
              <w:spacing w:before="60" w:after="60"/>
              <w:ind w:left="284" w:hanging="284"/>
              <w:rPr>
                <w:sz w:val="18"/>
                <w:szCs w:val="18"/>
              </w:rPr>
            </w:pPr>
            <w:r>
              <w:rPr>
                <w:sz w:val="18"/>
                <w:szCs w:val="18"/>
              </w:rPr>
              <w:t xml:space="preserve">“Safe Working Zones” around the </w:t>
            </w:r>
            <w:r w:rsidR="005C47BA">
              <w:rPr>
                <w:sz w:val="18"/>
                <w:szCs w:val="18"/>
              </w:rPr>
              <w:t xml:space="preserve">pressure chamber </w:t>
            </w:r>
            <w:r>
              <w:rPr>
                <w:sz w:val="18"/>
                <w:szCs w:val="18"/>
              </w:rPr>
              <w:t>are clearly defined by yellow safety lines or similar.</w:t>
            </w:r>
            <w:r w:rsidR="00B77624" w:rsidRPr="00B77624">
              <w:rPr>
                <w:sz w:val="18"/>
                <w:szCs w:val="18"/>
              </w:rPr>
              <w:t xml:space="preserve"> </w:t>
            </w:r>
          </w:p>
        </w:tc>
        <w:tc>
          <w:tcPr>
            <w:tcW w:w="574" w:type="dxa"/>
            <w:tcBorders>
              <w:top w:val="nil"/>
              <w:bottom w:val="nil"/>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77624" w:rsidRPr="00A55D00" w:rsidRDefault="000F02DC" w:rsidP="0041676D">
            <w:pPr>
              <w:snapToGrid w:val="0"/>
              <w:spacing w:before="120" w:after="60"/>
              <w:jc w:val="center"/>
              <w:rPr>
                <w:rFonts w:cs="Arial"/>
                <w:bCs/>
                <w:iCs/>
                <w:color w:val="000080"/>
                <w:sz w:val="20"/>
              </w:rPr>
            </w:pPr>
            <w:r>
              <w:rPr>
                <w:rFonts w:cs="Arial"/>
                <w:bCs/>
                <w:iCs/>
                <w:color w:val="000080"/>
                <w:sz w:val="20"/>
              </w:rPr>
              <w:t>X</w:t>
            </w:r>
          </w:p>
        </w:tc>
        <w:tc>
          <w:tcPr>
            <w:tcW w:w="2599" w:type="dxa"/>
            <w:tcBorders>
              <w:top w:val="nil"/>
              <w:bottom w:val="nil"/>
            </w:tcBorders>
            <w:shd w:val="clear" w:color="auto" w:fill="auto"/>
          </w:tcPr>
          <w:p w:rsidR="00B77624" w:rsidRPr="000F02DC" w:rsidRDefault="005C47BA" w:rsidP="0041676D">
            <w:pPr>
              <w:spacing w:before="120" w:after="60"/>
              <w:rPr>
                <w:sz w:val="16"/>
                <w:szCs w:val="16"/>
              </w:rPr>
            </w:pPr>
            <w:r>
              <w:rPr>
                <w:rFonts w:cs="Arial"/>
                <w:b/>
                <w:color w:val="000080"/>
                <w:sz w:val="16"/>
                <w:szCs w:val="16"/>
              </w:rPr>
              <w:t>Mobile plant. Supervisor to assess safe work zone</w:t>
            </w:r>
          </w:p>
        </w:tc>
      </w:tr>
      <w:tr w:rsidR="00B77624" w:rsidRPr="00A55D00" w:rsidTr="008B3011">
        <w:trPr>
          <w:cantSplit/>
          <w:trHeight w:val="90"/>
        </w:trPr>
        <w:tc>
          <w:tcPr>
            <w:tcW w:w="2661" w:type="dxa"/>
            <w:vMerge/>
            <w:tcBorders>
              <w:right w:val="single" w:sz="4" w:space="0" w:color="auto"/>
            </w:tcBorders>
          </w:tcPr>
          <w:p w:rsidR="00B77624" w:rsidRPr="002A6993" w:rsidRDefault="00B77624" w:rsidP="007D4D5C">
            <w:pPr>
              <w:pStyle w:val="BodyText"/>
              <w:keepNext/>
              <w:keepLines/>
              <w:spacing w:before="120" w:after="60"/>
              <w:rPr>
                <w:b/>
                <w:sz w:val="18"/>
                <w:szCs w:val="18"/>
              </w:rPr>
            </w:pPr>
          </w:p>
        </w:tc>
        <w:tc>
          <w:tcPr>
            <w:tcW w:w="3962" w:type="dxa"/>
            <w:tcBorders>
              <w:top w:val="nil"/>
              <w:left w:val="single" w:sz="4" w:space="0" w:color="auto"/>
              <w:bottom w:val="single" w:sz="4" w:space="0" w:color="auto"/>
            </w:tcBorders>
          </w:tcPr>
          <w:p w:rsidR="00B77624" w:rsidRPr="002A6993" w:rsidRDefault="00B77624" w:rsidP="00874805">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 xml:space="preserve">All </w:t>
            </w:r>
            <w:r w:rsidR="009503BA">
              <w:rPr>
                <w:rFonts w:cs="Arial"/>
                <w:color w:val="000000"/>
                <w:sz w:val="18"/>
                <w:szCs w:val="18"/>
              </w:rPr>
              <w:t xml:space="preserve">appropriate and </w:t>
            </w:r>
            <w:r>
              <w:rPr>
                <w:rFonts w:cs="Arial"/>
                <w:color w:val="000000"/>
                <w:sz w:val="18"/>
                <w:szCs w:val="18"/>
              </w:rPr>
              <w:t>approved personal protective equipment (PPE) is used where required</w:t>
            </w:r>
          </w:p>
        </w:tc>
        <w:tc>
          <w:tcPr>
            <w:tcW w:w="574" w:type="dxa"/>
            <w:tcBorders>
              <w:top w:val="nil"/>
              <w:bottom w:val="single" w:sz="4" w:space="0" w:color="auto"/>
            </w:tcBorders>
            <w:shd w:val="clear" w:color="auto" w:fill="auto"/>
          </w:tcPr>
          <w:p w:rsidR="00B77624" w:rsidRPr="00A55D00" w:rsidRDefault="000F02DC" w:rsidP="0041676D">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B77624" w:rsidRPr="000F02DC" w:rsidRDefault="000F02DC" w:rsidP="0041676D">
            <w:pPr>
              <w:spacing w:before="120" w:after="60"/>
              <w:rPr>
                <w:sz w:val="16"/>
                <w:szCs w:val="16"/>
              </w:rPr>
            </w:pPr>
            <w:r w:rsidRPr="000F02DC">
              <w:rPr>
                <w:rFonts w:cs="Arial"/>
                <w:b/>
                <w:color w:val="000080"/>
                <w:sz w:val="16"/>
                <w:szCs w:val="16"/>
              </w:rPr>
              <w:t>All PPE provided</w:t>
            </w:r>
            <w:r w:rsidR="005C47BA">
              <w:rPr>
                <w:rFonts w:cs="Arial"/>
                <w:b/>
                <w:color w:val="000080"/>
                <w:sz w:val="16"/>
                <w:szCs w:val="16"/>
              </w:rPr>
              <w:t xml:space="preserve"> as per SOP requirements </w:t>
            </w:r>
          </w:p>
        </w:tc>
      </w:tr>
      <w:tr w:rsidR="002A1D4A" w:rsidRPr="00A55D00" w:rsidTr="008B3011">
        <w:trPr>
          <w:cantSplit/>
          <w:trHeight w:val="691"/>
        </w:trPr>
        <w:tc>
          <w:tcPr>
            <w:tcW w:w="2661" w:type="dxa"/>
            <w:vMerge w:val="restart"/>
          </w:tcPr>
          <w:p w:rsidR="002A1D4A" w:rsidRPr="005E17E1" w:rsidRDefault="002A1D4A" w:rsidP="006005A4">
            <w:pPr>
              <w:spacing w:before="80" w:after="40"/>
              <w:rPr>
                <w:b/>
                <w:sz w:val="22"/>
                <w:szCs w:val="22"/>
              </w:rPr>
            </w:pPr>
            <w:r>
              <w:rPr>
                <w:rFonts w:cs="Arial"/>
                <w:bCs/>
                <w:iCs/>
                <w:color w:val="000080"/>
                <w:sz w:val="20"/>
              </w:rPr>
              <w:t xml:space="preserve">    </w:t>
            </w:r>
            <w:r>
              <w:rPr>
                <w:b/>
                <w:sz w:val="22"/>
                <w:szCs w:val="22"/>
              </w:rPr>
              <w:t xml:space="preserve">Slips, </w:t>
            </w:r>
            <w:r w:rsidR="00F4566A">
              <w:rPr>
                <w:b/>
                <w:sz w:val="22"/>
                <w:szCs w:val="22"/>
              </w:rPr>
              <w:t xml:space="preserve">Trips, Falls </w:t>
            </w:r>
            <w:r w:rsidR="00F4566A">
              <w:rPr>
                <w:b/>
                <w:sz w:val="22"/>
                <w:szCs w:val="22"/>
              </w:rPr>
              <w:br/>
              <w:t xml:space="preserve">    and </w:t>
            </w:r>
            <w:r w:rsidRPr="005E17E1">
              <w:rPr>
                <w:b/>
                <w:sz w:val="22"/>
                <w:szCs w:val="22"/>
              </w:rPr>
              <w:t>Abrasions:</w:t>
            </w:r>
          </w:p>
          <w:p w:rsidR="002A1D4A" w:rsidRDefault="002A1D4A" w:rsidP="006005A4">
            <w:pPr>
              <w:spacing w:before="80" w:after="40"/>
              <w:rPr>
                <w:rFonts w:cs="Arial"/>
                <w:sz w:val="18"/>
                <w:szCs w:val="18"/>
              </w:rPr>
            </w:pPr>
            <w:r w:rsidRPr="002A6993">
              <w:rPr>
                <w:rFonts w:cs="Arial"/>
                <w:sz w:val="18"/>
                <w:szCs w:val="18"/>
              </w:rPr>
              <w:t>Can anyone using the plant or in the vicinity of the plant, slip, trip or fall due to the working environment or other factors?</w:t>
            </w:r>
          </w:p>
          <w:p w:rsidR="002A1D4A" w:rsidRPr="00BD6FAB" w:rsidRDefault="002A1D4A" w:rsidP="006005A4">
            <w:pPr>
              <w:spacing w:before="8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 xml:space="preserve">injuries </w:t>
            </w:r>
            <w:r w:rsidR="00A73D91">
              <w:rPr>
                <w:sz w:val="18"/>
                <w:szCs w:val="18"/>
              </w:rPr>
              <w:t>and</w:t>
            </w:r>
            <w:r>
              <w:rPr>
                <w:sz w:val="18"/>
                <w:szCs w:val="18"/>
              </w:rPr>
              <w:t xml:space="preserve"> abrasions?</w:t>
            </w:r>
          </w:p>
        </w:tc>
        <w:tc>
          <w:tcPr>
            <w:tcW w:w="3962" w:type="dxa"/>
            <w:tcBorders>
              <w:bottom w:val="nil"/>
            </w:tcBorders>
          </w:tcPr>
          <w:p w:rsidR="002A1D4A" w:rsidRPr="002A6993" w:rsidRDefault="002A1D4A" w:rsidP="006005A4">
            <w:pPr>
              <w:numPr>
                <w:ilvl w:val="0"/>
                <w:numId w:val="11"/>
              </w:numPr>
              <w:tabs>
                <w:tab w:val="clear" w:pos="720"/>
                <w:tab w:val="num" w:pos="284"/>
              </w:tabs>
              <w:suppressAutoHyphens/>
              <w:spacing w:before="80" w:after="4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sidR="00A73D91">
              <w:rPr>
                <w:rFonts w:cs="Arial"/>
                <w:color w:val="000000"/>
                <w:sz w:val="18"/>
                <w:szCs w:val="18"/>
              </w:rPr>
              <w:t>and</w:t>
            </w:r>
            <w:r>
              <w:rPr>
                <w:rFonts w:cs="Arial"/>
                <w:color w:val="000000"/>
                <w:sz w:val="18"/>
                <w:szCs w:val="18"/>
              </w:rPr>
              <w:t xml:space="preserve"> damage. Inspections are mad</w:t>
            </w:r>
            <w:r w:rsidR="000B7702">
              <w:rPr>
                <w:rFonts w:cs="Arial"/>
                <w:color w:val="000000"/>
                <w:sz w:val="18"/>
                <w:szCs w:val="18"/>
              </w:rPr>
              <w:t>e for any power leads</w:t>
            </w:r>
            <w:r w:rsidR="009503BA">
              <w:rPr>
                <w:rFonts w:cs="Arial"/>
                <w:color w:val="000000"/>
                <w:sz w:val="18"/>
                <w:szCs w:val="18"/>
              </w:rPr>
              <w:t xml:space="preserve"> or air hoses,</w:t>
            </w:r>
            <w:r w:rsidR="000B7702">
              <w:rPr>
                <w:rFonts w:cs="Arial"/>
                <w:color w:val="000000"/>
                <w:sz w:val="18"/>
                <w:szCs w:val="18"/>
              </w:rPr>
              <w:t xml:space="preserve"> </w:t>
            </w:r>
            <w:r>
              <w:rPr>
                <w:rFonts w:cs="Arial"/>
                <w:color w:val="000000"/>
                <w:sz w:val="18"/>
                <w:szCs w:val="18"/>
              </w:rPr>
              <w:t xml:space="preserve">etc. </w:t>
            </w:r>
          </w:p>
        </w:tc>
        <w:tc>
          <w:tcPr>
            <w:tcW w:w="574" w:type="dxa"/>
            <w:tcBorders>
              <w:bottom w:val="nil"/>
            </w:tcBorders>
            <w:shd w:val="clear" w:color="auto" w:fill="auto"/>
          </w:tcPr>
          <w:p w:rsidR="002A1D4A" w:rsidRPr="00A55D00" w:rsidRDefault="000F02DC" w:rsidP="006005A4">
            <w:pPr>
              <w:snapToGrid w:val="0"/>
              <w:spacing w:before="200" w:after="4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rsidR="002A1D4A" w:rsidRPr="00A55D00" w:rsidRDefault="00A26568" w:rsidP="006005A4">
            <w:pPr>
              <w:snapToGrid w:val="0"/>
              <w:spacing w:before="200" w:after="4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2A1D4A" w:rsidRDefault="000F02DC" w:rsidP="006005A4">
            <w:pPr>
              <w:spacing w:before="200" w:after="40"/>
            </w:pPr>
            <w:r w:rsidRPr="002C03E9">
              <w:rPr>
                <w:rFonts w:cs="Arial"/>
                <w:b/>
                <w:bCs/>
                <w:iCs/>
                <w:color w:val="000080"/>
                <w:sz w:val="16"/>
                <w:szCs w:val="16"/>
              </w:rPr>
              <w:t>Slip resistant ma</w:t>
            </w:r>
            <w:r w:rsidR="009B53B1">
              <w:rPr>
                <w:rFonts w:cs="Arial"/>
                <w:b/>
                <w:bCs/>
                <w:iCs/>
                <w:color w:val="000080"/>
                <w:sz w:val="16"/>
                <w:szCs w:val="16"/>
              </w:rPr>
              <w:t>t</w:t>
            </w:r>
            <w:r w:rsidRPr="002C03E9">
              <w:rPr>
                <w:rFonts w:cs="Arial"/>
                <w:b/>
                <w:bCs/>
                <w:iCs/>
                <w:color w:val="000080"/>
                <w:sz w:val="16"/>
                <w:szCs w:val="16"/>
              </w:rPr>
              <w:t>s</w:t>
            </w:r>
            <w:r>
              <w:rPr>
                <w:rFonts w:cs="Arial"/>
                <w:b/>
                <w:bCs/>
                <w:iCs/>
                <w:color w:val="000080"/>
                <w:sz w:val="16"/>
                <w:szCs w:val="16"/>
              </w:rPr>
              <w:t xml:space="preserve"> in user zones.</w:t>
            </w:r>
          </w:p>
        </w:tc>
      </w:tr>
      <w:tr w:rsidR="002A1D4A" w:rsidRPr="00A55D00" w:rsidTr="002A1D4A">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nil"/>
            </w:tcBorders>
          </w:tcPr>
          <w:p w:rsidR="002A1D4A" w:rsidRDefault="002A1D4A" w:rsidP="009503BA">
            <w:pPr>
              <w:numPr>
                <w:ilvl w:val="0"/>
                <w:numId w:val="11"/>
              </w:numPr>
              <w:tabs>
                <w:tab w:val="left" w:pos="284"/>
              </w:tabs>
              <w:suppressAutoHyphens/>
              <w:spacing w:before="60" w:after="60"/>
              <w:ind w:left="284" w:hanging="284"/>
              <w:rPr>
                <w:rFonts w:cs="Arial"/>
                <w:color w:val="000000"/>
                <w:sz w:val="18"/>
                <w:szCs w:val="18"/>
              </w:rPr>
            </w:pPr>
            <w:r w:rsidRPr="00667456">
              <w:rPr>
                <w:rFonts w:cs="Arial"/>
                <w:color w:val="000000"/>
                <w:sz w:val="18"/>
                <w:szCs w:val="18"/>
              </w:rPr>
              <w:t xml:space="preserve">Procedures are in place </w:t>
            </w:r>
            <w:r w:rsidR="00667456" w:rsidRPr="00667456">
              <w:rPr>
                <w:sz w:val="18"/>
                <w:szCs w:val="18"/>
              </w:rPr>
              <w:t xml:space="preserve">for the disposal of all waste materials around </w:t>
            </w:r>
            <w:r w:rsidR="009503BA">
              <w:rPr>
                <w:sz w:val="18"/>
                <w:szCs w:val="18"/>
              </w:rPr>
              <w:t>the fixed air compressor unit</w:t>
            </w:r>
            <w:r w:rsidR="00667456">
              <w:rPr>
                <w:sz w:val="18"/>
                <w:szCs w:val="18"/>
              </w:rPr>
              <w:t>.</w:t>
            </w:r>
          </w:p>
        </w:tc>
        <w:tc>
          <w:tcPr>
            <w:tcW w:w="574" w:type="dxa"/>
            <w:tcBorders>
              <w:top w:val="nil"/>
              <w:bottom w:val="nil"/>
            </w:tcBorders>
            <w:shd w:val="clear" w:color="auto" w:fill="auto"/>
          </w:tcPr>
          <w:p w:rsidR="002A1D4A" w:rsidRPr="00A55D00" w:rsidRDefault="000F02DC" w:rsidP="00F1082E">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2A1D4A"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2A1D4A"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A1D4A" w:rsidRDefault="000F02DC" w:rsidP="001254D8">
            <w:pPr>
              <w:spacing w:before="120" w:after="60"/>
            </w:pPr>
            <w:r w:rsidRPr="002C03E9">
              <w:rPr>
                <w:rFonts w:cs="Arial"/>
                <w:b/>
                <w:bCs/>
                <w:iCs/>
                <w:color w:val="000080"/>
                <w:sz w:val="16"/>
                <w:szCs w:val="16"/>
              </w:rPr>
              <w:t>Storage &amp;</w:t>
            </w:r>
            <w:r>
              <w:rPr>
                <w:rFonts w:cs="Arial"/>
                <w:b/>
                <w:bCs/>
                <w:iCs/>
                <w:color w:val="000080"/>
                <w:sz w:val="16"/>
                <w:szCs w:val="16"/>
              </w:rPr>
              <w:t xml:space="preserve"> waste disposal procedures</w:t>
            </w:r>
          </w:p>
        </w:tc>
      </w:tr>
      <w:tr w:rsidR="002A1D4A" w:rsidRPr="00A55D00" w:rsidTr="002A1D4A">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single" w:sz="4" w:space="0" w:color="auto"/>
            </w:tcBorders>
          </w:tcPr>
          <w:p w:rsidR="002A1D4A" w:rsidRDefault="002A1D4A" w:rsidP="002A1D4A">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2A1D4A" w:rsidRPr="00A55D00" w:rsidRDefault="000F02DC" w:rsidP="00F1082E">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2A1D4A" w:rsidRPr="00A55D00" w:rsidRDefault="00A26568" w:rsidP="00F108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A1D4A" w:rsidRDefault="000F02DC" w:rsidP="001254D8">
            <w:pPr>
              <w:spacing w:before="120" w:after="60"/>
            </w:pPr>
            <w:r>
              <w:rPr>
                <w:rFonts w:cs="Arial"/>
                <w:b/>
                <w:bCs/>
                <w:iCs/>
                <w:color w:val="000080"/>
                <w:sz w:val="16"/>
                <w:szCs w:val="16"/>
              </w:rPr>
              <w:t>General induction training and housekeeping procedures</w:t>
            </w:r>
          </w:p>
        </w:tc>
      </w:tr>
      <w:tr w:rsidR="008B3011" w:rsidRPr="00A55D00" w:rsidTr="002A1D4A">
        <w:trPr>
          <w:cantSplit/>
          <w:trHeight w:val="748"/>
        </w:trPr>
        <w:tc>
          <w:tcPr>
            <w:tcW w:w="2661" w:type="dxa"/>
            <w:vMerge w:val="restart"/>
          </w:tcPr>
          <w:p w:rsidR="008B3011" w:rsidRPr="002A503A" w:rsidRDefault="008B3011" w:rsidP="00F4566A">
            <w:pPr>
              <w:spacing w:before="120"/>
              <w:rPr>
                <w:b/>
                <w:sz w:val="20"/>
              </w:rPr>
            </w:pPr>
            <w:r>
              <w:rPr>
                <w:rFonts w:cs="Arial"/>
                <w:bCs/>
                <w:iCs/>
                <w:color w:val="000080"/>
                <w:sz w:val="20"/>
              </w:rPr>
              <w:t xml:space="preserve">      </w:t>
            </w:r>
            <w:r w:rsidRPr="005E17E1">
              <w:rPr>
                <w:b/>
                <w:sz w:val="22"/>
                <w:szCs w:val="22"/>
              </w:rPr>
              <w:t>Environmental:</w:t>
            </w:r>
          </w:p>
          <w:p w:rsidR="008B3011" w:rsidRPr="002A6993" w:rsidRDefault="008B3011" w:rsidP="00F4566A">
            <w:pPr>
              <w:numPr>
                <w:ilvl w:val="0"/>
                <w:numId w:val="16"/>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8B3011" w:rsidRPr="002A6993" w:rsidRDefault="008B3011" w:rsidP="007D4D5C">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8B3011" w:rsidRPr="00A73D91" w:rsidRDefault="008B3011" w:rsidP="00A73D91">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sidR="00A73D91">
              <w:rPr>
                <w:b/>
                <w:sz w:val="20"/>
              </w:rPr>
              <w:t xml:space="preserve">and </w:t>
            </w:r>
            <w:r w:rsidRPr="00A73D91">
              <w:rPr>
                <w:b/>
                <w:sz w:val="20"/>
              </w:rPr>
              <w:t>Vapours</w:t>
            </w:r>
          </w:p>
          <w:p w:rsidR="008B3011" w:rsidRPr="002A6993" w:rsidRDefault="008B3011" w:rsidP="006005A4">
            <w:pPr>
              <w:spacing w:before="60" w:after="60"/>
              <w:ind w:right="-57"/>
              <w:rPr>
                <w:sz w:val="18"/>
                <w:szCs w:val="18"/>
              </w:rPr>
            </w:pPr>
            <w:r w:rsidRPr="002A6993">
              <w:rPr>
                <w:sz w:val="18"/>
                <w:szCs w:val="18"/>
              </w:rPr>
              <w:t xml:space="preserve">Is it likely </w:t>
            </w:r>
            <w:proofErr w:type="gramStart"/>
            <w:r w:rsidRPr="002A6993">
              <w:rPr>
                <w:sz w:val="18"/>
                <w:szCs w:val="18"/>
              </w:rPr>
              <w:t>there</w:t>
            </w:r>
            <w:proofErr w:type="gramEnd"/>
            <w:r w:rsidRPr="002A6993">
              <w:rPr>
                <w:sz w:val="18"/>
                <w:szCs w:val="18"/>
              </w:rPr>
              <w:t xml:space="preserve"> will be airborne dust particles, toxic fumes or volatile vapours produced </w:t>
            </w:r>
            <w:r w:rsidR="00A73D91">
              <w:rPr>
                <w:sz w:val="18"/>
                <w:szCs w:val="18"/>
              </w:rPr>
              <w:t>and</w:t>
            </w:r>
            <w:r w:rsidRPr="002A6993">
              <w:rPr>
                <w:sz w:val="18"/>
                <w:szCs w:val="18"/>
              </w:rPr>
              <w:t xml:space="preserve"> therefore be present in the workspace?</w:t>
            </w:r>
          </w:p>
        </w:tc>
        <w:tc>
          <w:tcPr>
            <w:tcW w:w="3962" w:type="dxa"/>
            <w:tcBorders>
              <w:top w:val="single" w:sz="4" w:space="0" w:color="auto"/>
              <w:bottom w:val="nil"/>
            </w:tcBorders>
          </w:tcPr>
          <w:p w:rsidR="008B3011" w:rsidRPr="002A6993" w:rsidRDefault="00094F5C" w:rsidP="00094F5C">
            <w:pPr>
              <w:numPr>
                <w:ilvl w:val="0"/>
                <w:numId w:val="7"/>
              </w:numPr>
              <w:tabs>
                <w:tab w:val="clear" w:pos="720"/>
                <w:tab w:val="num" w:pos="284"/>
              </w:tabs>
              <w:spacing w:before="120" w:after="60"/>
              <w:ind w:left="284" w:hanging="284"/>
              <w:rPr>
                <w:rFonts w:cs="Arial"/>
                <w:color w:val="000000"/>
                <w:sz w:val="18"/>
                <w:szCs w:val="18"/>
              </w:rPr>
            </w:pPr>
            <w:r>
              <w:rPr>
                <w:rFonts w:cs="Arial"/>
                <w:sz w:val="18"/>
                <w:szCs w:val="18"/>
              </w:rPr>
              <w:t>The unit is regularly maintained. All maintenance is documented in a register</w:t>
            </w:r>
            <w:r w:rsidR="0041676D">
              <w:rPr>
                <w:rFonts w:cs="Arial"/>
                <w:sz w:val="18"/>
                <w:szCs w:val="18"/>
              </w:rPr>
              <w:t>.</w:t>
            </w:r>
          </w:p>
        </w:tc>
        <w:tc>
          <w:tcPr>
            <w:tcW w:w="574" w:type="dxa"/>
            <w:tcBorders>
              <w:top w:val="single" w:sz="4" w:space="0" w:color="auto"/>
              <w:bottom w:val="nil"/>
            </w:tcBorders>
            <w:shd w:val="clear" w:color="auto" w:fill="auto"/>
          </w:tcPr>
          <w:p w:rsidR="008B3011" w:rsidRPr="00A55D00" w:rsidRDefault="007773DF" w:rsidP="00321330">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8B3011" w:rsidRPr="00A55D00" w:rsidRDefault="00A26568" w:rsidP="003213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B3011" w:rsidRDefault="00D42C43" w:rsidP="00FA6678">
            <w:pPr>
              <w:spacing w:before="360" w:after="60"/>
            </w:pPr>
            <w:r>
              <w:rPr>
                <w:rFonts w:cs="Arial"/>
                <w:b/>
                <w:color w:val="000080"/>
                <w:sz w:val="16"/>
                <w:szCs w:val="16"/>
              </w:rPr>
              <w:t>Manufacturer servicing &amp; routine maintenance</w:t>
            </w:r>
          </w:p>
        </w:tc>
      </w:tr>
      <w:tr w:rsidR="008B3011" w:rsidRPr="00A55D00" w:rsidTr="008B3011">
        <w:trPr>
          <w:cantSplit/>
          <w:trHeight w:val="522"/>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Pr="00094F5C" w:rsidRDefault="00094F5C" w:rsidP="00094F5C">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 xml:space="preserve">Exposure to any noisy environments where </w:t>
            </w:r>
            <w:r w:rsidR="005C47BA">
              <w:rPr>
                <w:rFonts w:ascii="Arial" w:hAnsi="Arial" w:cs="Arial"/>
                <w:color w:val="000000"/>
                <w:sz w:val="18"/>
                <w:szCs w:val="18"/>
              </w:rPr>
              <w:t>pressure chamber</w:t>
            </w:r>
            <w:r>
              <w:rPr>
                <w:rFonts w:ascii="Arial" w:hAnsi="Arial" w:cs="Arial"/>
                <w:color w:val="000000"/>
                <w:sz w:val="18"/>
                <w:szCs w:val="18"/>
              </w:rPr>
              <w:t xml:space="preserve"> units are normally </w:t>
            </w:r>
            <w:r w:rsidR="005C47BA">
              <w:rPr>
                <w:rFonts w:ascii="Arial" w:hAnsi="Arial" w:cs="Arial"/>
                <w:color w:val="000000"/>
                <w:sz w:val="18"/>
                <w:szCs w:val="18"/>
              </w:rPr>
              <w:t xml:space="preserve">used </w:t>
            </w:r>
            <w:r>
              <w:rPr>
                <w:rFonts w:ascii="Arial" w:hAnsi="Arial" w:cs="Arial"/>
                <w:color w:val="000000"/>
                <w:sz w:val="18"/>
                <w:szCs w:val="18"/>
              </w:rPr>
              <w:t>is monitored.</w:t>
            </w:r>
          </w:p>
        </w:tc>
        <w:tc>
          <w:tcPr>
            <w:tcW w:w="574" w:type="dxa"/>
            <w:tcBorders>
              <w:top w:val="nil"/>
              <w:bottom w:val="nil"/>
            </w:tcBorders>
            <w:shd w:val="clear" w:color="auto" w:fill="auto"/>
          </w:tcPr>
          <w:p w:rsidR="008B3011" w:rsidRPr="00A55D00" w:rsidRDefault="007773DF" w:rsidP="0041676D">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008B3011"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Pr="00D42C43" w:rsidRDefault="00D42C43" w:rsidP="0041676D">
            <w:pPr>
              <w:spacing w:before="120" w:after="60"/>
              <w:rPr>
                <w:sz w:val="16"/>
                <w:szCs w:val="16"/>
              </w:rPr>
            </w:pPr>
            <w:r w:rsidRPr="00D42C43">
              <w:rPr>
                <w:rFonts w:cs="Arial"/>
                <w:b/>
                <w:color w:val="000080"/>
                <w:sz w:val="16"/>
                <w:szCs w:val="16"/>
              </w:rPr>
              <w:t xml:space="preserve">Monitoring </w:t>
            </w:r>
            <w:r>
              <w:rPr>
                <w:rFonts w:cs="Arial"/>
                <w:b/>
                <w:color w:val="000080"/>
                <w:sz w:val="16"/>
                <w:szCs w:val="16"/>
              </w:rPr>
              <w:t xml:space="preserve">of </w:t>
            </w:r>
            <w:r w:rsidR="007773DF">
              <w:rPr>
                <w:rFonts w:cs="Arial"/>
                <w:b/>
                <w:color w:val="000080"/>
                <w:sz w:val="16"/>
                <w:szCs w:val="16"/>
              </w:rPr>
              <w:t xml:space="preserve">excess noise during operations by supervisor </w:t>
            </w:r>
          </w:p>
        </w:tc>
      </w:tr>
      <w:tr w:rsidR="008B3011" w:rsidRPr="00A55D00" w:rsidTr="006005A4">
        <w:trPr>
          <w:cantSplit/>
          <w:trHeight w:val="594"/>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Pr="00094F5C" w:rsidRDefault="00094F5C" w:rsidP="00094F5C">
            <w:pPr>
              <w:numPr>
                <w:ilvl w:val="0"/>
                <w:numId w:val="7"/>
              </w:numPr>
              <w:tabs>
                <w:tab w:val="left" w:pos="284"/>
                <w:tab w:val="left" w:pos="357"/>
              </w:tabs>
              <w:spacing w:before="60" w:after="60"/>
              <w:ind w:left="284" w:hanging="284"/>
              <w:rPr>
                <w:sz w:val="18"/>
                <w:szCs w:val="18"/>
              </w:rPr>
            </w:pPr>
            <w:r w:rsidRPr="00094F5C">
              <w:rPr>
                <w:rFonts w:cs="Arial"/>
                <w:color w:val="000000"/>
                <w:sz w:val="18"/>
                <w:szCs w:val="18"/>
              </w:rPr>
              <w:t>Engineering controls (or physical changes) such as mandatory</w:t>
            </w:r>
            <w:r>
              <w:rPr>
                <w:rFonts w:cs="Arial"/>
                <w:color w:val="000000"/>
                <w:sz w:val="18"/>
                <w:szCs w:val="18"/>
              </w:rPr>
              <w:t xml:space="preserve"> </w:t>
            </w:r>
            <w:r w:rsidRPr="00094F5C">
              <w:rPr>
                <w:sz w:val="18"/>
                <w:szCs w:val="18"/>
              </w:rPr>
              <w:t xml:space="preserve">machinery </w:t>
            </w:r>
            <w:proofErr w:type="gramStart"/>
            <w:r w:rsidRPr="00094F5C">
              <w:rPr>
                <w:sz w:val="18"/>
                <w:szCs w:val="18"/>
              </w:rPr>
              <w:t>guarding</w:t>
            </w:r>
            <w:proofErr w:type="gramEnd"/>
            <w:r w:rsidRPr="00094F5C">
              <w:rPr>
                <w:sz w:val="18"/>
                <w:szCs w:val="18"/>
              </w:rPr>
              <w:t xml:space="preserve"> or any protective safety screens </w:t>
            </w:r>
            <w:r>
              <w:rPr>
                <w:sz w:val="18"/>
                <w:szCs w:val="18"/>
              </w:rPr>
              <w:t>and</w:t>
            </w:r>
            <w:r w:rsidRPr="00094F5C">
              <w:rPr>
                <w:sz w:val="18"/>
                <w:szCs w:val="18"/>
              </w:rPr>
              <w:t xml:space="preserve"> enclosures are in place in all workspaces </w:t>
            </w:r>
            <w:r>
              <w:rPr>
                <w:sz w:val="18"/>
                <w:szCs w:val="18"/>
              </w:rPr>
              <w:t>and</w:t>
            </w:r>
            <w:r w:rsidRPr="00094F5C">
              <w:rPr>
                <w:sz w:val="18"/>
                <w:szCs w:val="18"/>
              </w:rPr>
              <w:t xml:space="preserve"> all in good working condition. </w:t>
            </w:r>
          </w:p>
        </w:tc>
        <w:tc>
          <w:tcPr>
            <w:tcW w:w="574" w:type="dxa"/>
            <w:tcBorders>
              <w:top w:val="nil"/>
              <w:bottom w:val="nil"/>
            </w:tcBorders>
            <w:shd w:val="clear" w:color="auto" w:fill="auto"/>
          </w:tcPr>
          <w:p w:rsidR="008B3011" w:rsidRPr="00A55D00" w:rsidRDefault="007773DF" w:rsidP="0041676D">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Pr="007773DF" w:rsidRDefault="007773DF" w:rsidP="0041676D">
            <w:pPr>
              <w:spacing w:before="120" w:after="60"/>
              <w:rPr>
                <w:sz w:val="16"/>
                <w:szCs w:val="16"/>
              </w:rPr>
            </w:pPr>
            <w:r w:rsidRPr="007773DF">
              <w:rPr>
                <w:rFonts w:cs="Arial"/>
                <w:b/>
                <w:color w:val="000080"/>
                <w:sz w:val="16"/>
                <w:szCs w:val="16"/>
              </w:rPr>
              <w:t xml:space="preserve">As </w:t>
            </w:r>
            <w:r>
              <w:rPr>
                <w:rFonts w:cs="Arial"/>
                <w:b/>
                <w:color w:val="000080"/>
                <w:sz w:val="16"/>
                <w:szCs w:val="16"/>
              </w:rPr>
              <w:t xml:space="preserve">per manufacturers standards </w:t>
            </w:r>
          </w:p>
        </w:tc>
      </w:tr>
      <w:tr w:rsidR="008B3011" w:rsidRPr="00A55D00" w:rsidTr="006005A4">
        <w:trPr>
          <w:cantSplit/>
          <w:trHeight w:val="487"/>
        </w:trPr>
        <w:tc>
          <w:tcPr>
            <w:tcW w:w="2661" w:type="dxa"/>
            <w:vMerge/>
          </w:tcPr>
          <w:p w:rsidR="008B3011" w:rsidRPr="002A6993" w:rsidRDefault="008B3011" w:rsidP="007D4D5C">
            <w:pPr>
              <w:spacing w:before="60" w:after="60"/>
              <w:rPr>
                <w:b/>
                <w:sz w:val="18"/>
                <w:szCs w:val="18"/>
              </w:rPr>
            </w:pPr>
          </w:p>
        </w:tc>
        <w:tc>
          <w:tcPr>
            <w:tcW w:w="3962" w:type="dxa"/>
            <w:tcBorders>
              <w:top w:val="nil"/>
              <w:bottom w:val="single" w:sz="4" w:space="0" w:color="auto"/>
            </w:tcBorders>
          </w:tcPr>
          <w:p w:rsidR="008B3011" w:rsidRDefault="00094F5C" w:rsidP="006005A4">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appropriate and approved personal protective equipment (PPE) is used where required</w:t>
            </w:r>
            <w:r w:rsidR="006005A4">
              <w:rPr>
                <w:rFonts w:ascii="Arial" w:hAnsi="Arial" w:cs="Arial"/>
                <w:color w:val="000000"/>
                <w:sz w:val="18"/>
                <w:szCs w:val="18"/>
              </w:rPr>
              <w:t>.</w:t>
            </w:r>
          </w:p>
          <w:p w:rsidR="005C47BA" w:rsidRDefault="005C47BA" w:rsidP="005C47BA">
            <w:pPr>
              <w:tabs>
                <w:tab w:val="left" w:pos="284"/>
                <w:tab w:val="left" w:pos="357"/>
              </w:tabs>
              <w:spacing w:before="60" w:after="60"/>
              <w:rPr>
                <w:rFonts w:cs="Arial"/>
                <w:color w:val="000000"/>
                <w:sz w:val="18"/>
                <w:szCs w:val="18"/>
              </w:rPr>
            </w:pPr>
          </w:p>
          <w:p w:rsidR="005C47BA" w:rsidRPr="005C47BA" w:rsidRDefault="005C47BA" w:rsidP="005C47BA">
            <w:pPr>
              <w:tabs>
                <w:tab w:val="left" w:pos="284"/>
                <w:tab w:val="left" w:pos="357"/>
              </w:tabs>
              <w:spacing w:before="60" w:after="60"/>
              <w:rPr>
                <w:rFonts w:cs="Arial"/>
                <w:color w:val="000000"/>
                <w:sz w:val="18"/>
                <w:szCs w:val="18"/>
              </w:rPr>
            </w:pPr>
          </w:p>
        </w:tc>
        <w:tc>
          <w:tcPr>
            <w:tcW w:w="574" w:type="dxa"/>
            <w:tcBorders>
              <w:top w:val="nil"/>
              <w:bottom w:val="single" w:sz="4" w:space="0" w:color="auto"/>
            </w:tcBorders>
            <w:shd w:val="clear" w:color="auto" w:fill="auto"/>
          </w:tcPr>
          <w:p w:rsidR="008B3011" w:rsidRPr="00A55D00" w:rsidRDefault="007773DF" w:rsidP="0041676D">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8B3011" w:rsidRPr="007773DF" w:rsidRDefault="007773DF" w:rsidP="0041676D">
            <w:pPr>
              <w:spacing w:before="120" w:after="60"/>
              <w:rPr>
                <w:sz w:val="16"/>
                <w:szCs w:val="16"/>
              </w:rPr>
            </w:pPr>
            <w:r w:rsidRPr="007773DF">
              <w:rPr>
                <w:rFonts w:cs="Arial"/>
                <w:b/>
                <w:color w:val="000080"/>
                <w:sz w:val="16"/>
                <w:szCs w:val="16"/>
              </w:rPr>
              <w:t xml:space="preserve">All </w:t>
            </w:r>
            <w:r>
              <w:rPr>
                <w:rFonts w:cs="Arial"/>
                <w:b/>
                <w:color w:val="000080"/>
                <w:sz w:val="16"/>
                <w:szCs w:val="16"/>
              </w:rPr>
              <w:t xml:space="preserve">PPE provided as </w:t>
            </w:r>
            <w:r w:rsidR="005C47BA">
              <w:rPr>
                <w:rFonts w:cs="Arial"/>
                <w:b/>
                <w:color w:val="000080"/>
                <w:sz w:val="16"/>
                <w:szCs w:val="16"/>
              </w:rPr>
              <w:t xml:space="preserve">per SOP </w:t>
            </w:r>
            <w:r>
              <w:rPr>
                <w:rFonts w:cs="Arial"/>
                <w:b/>
                <w:color w:val="000080"/>
                <w:sz w:val="16"/>
                <w:szCs w:val="16"/>
              </w:rPr>
              <w:t>require</w:t>
            </w:r>
            <w:r w:rsidR="005C47BA">
              <w:rPr>
                <w:rFonts w:cs="Arial"/>
                <w:b/>
                <w:color w:val="000080"/>
                <w:sz w:val="16"/>
                <w:szCs w:val="16"/>
              </w:rPr>
              <w:t>ments</w:t>
            </w:r>
            <w:r>
              <w:rPr>
                <w:rFonts w:cs="Arial"/>
                <w:b/>
                <w:color w:val="000080"/>
                <w:sz w:val="16"/>
                <w:szCs w:val="16"/>
              </w:rPr>
              <w:t xml:space="preserve"> </w:t>
            </w:r>
          </w:p>
        </w:tc>
      </w:tr>
      <w:tr w:rsidR="008B3011" w:rsidRPr="00A55D00" w:rsidTr="002A1D4A">
        <w:trPr>
          <w:cantSplit/>
          <w:trHeight w:val="820"/>
        </w:trPr>
        <w:tc>
          <w:tcPr>
            <w:tcW w:w="2661" w:type="dxa"/>
            <w:vMerge w:val="restart"/>
          </w:tcPr>
          <w:p w:rsidR="008B3011" w:rsidRPr="002A6993" w:rsidRDefault="008B3011" w:rsidP="0024578A">
            <w:pPr>
              <w:spacing w:before="240" w:after="60"/>
              <w:rPr>
                <w:b/>
                <w:sz w:val="20"/>
              </w:rPr>
            </w:pPr>
            <w:r>
              <w:rPr>
                <w:rFonts w:cs="Arial"/>
                <w:bCs/>
                <w:iCs/>
                <w:color w:val="000080"/>
                <w:sz w:val="20"/>
              </w:rPr>
              <w:t xml:space="preserve">   </w:t>
            </w:r>
            <w:r w:rsidRPr="005E17E1">
              <w:rPr>
                <w:b/>
                <w:sz w:val="22"/>
                <w:szCs w:val="22"/>
              </w:rPr>
              <w:t xml:space="preserve">Explosion </w:t>
            </w:r>
            <w:r w:rsidR="00276AC9">
              <w:rPr>
                <w:b/>
                <w:sz w:val="22"/>
                <w:szCs w:val="22"/>
              </w:rPr>
              <w:t>and</w:t>
            </w:r>
            <w:r w:rsidRPr="005E17E1">
              <w:rPr>
                <w:b/>
                <w:sz w:val="22"/>
                <w:szCs w:val="22"/>
              </w:rPr>
              <w:t xml:space="preserve"> Fire:</w:t>
            </w:r>
          </w:p>
          <w:p w:rsidR="008B3011" w:rsidRDefault="008B3011" w:rsidP="00575191">
            <w:pPr>
              <w:spacing w:before="240" w:after="60"/>
              <w:rPr>
                <w:rFonts w:cs="Arial"/>
                <w:sz w:val="18"/>
                <w:szCs w:val="18"/>
              </w:rPr>
            </w:pPr>
            <w:proofErr w:type="gramStart"/>
            <w:r>
              <w:rPr>
                <w:rFonts w:cs="Arial"/>
                <w:sz w:val="18"/>
                <w:szCs w:val="18"/>
              </w:rPr>
              <w:lastRenderedPageBreak/>
              <w:t>As a consequence of</w:t>
            </w:r>
            <w:proofErr w:type="gramEnd"/>
            <w:r>
              <w:rPr>
                <w:rFonts w:cs="Arial"/>
                <w:sz w:val="18"/>
                <w:szCs w:val="18"/>
              </w:rPr>
              <w:t xml:space="preserve"> using this particular item of plant </w:t>
            </w:r>
            <w:r w:rsidR="00276AC9">
              <w:rPr>
                <w:rFonts w:cs="Arial"/>
                <w:sz w:val="18"/>
                <w:szCs w:val="18"/>
              </w:rPr>
              <w:t>and</w:t>
            </w:r>
            <w:r>
              <w:rPr>
                <w:rFonts w:cs="Arial"/>
                <w:sz w:val="18"/>
                <w:szCs w:val="18"/>
              </w:rPr>
              <w:t xml:space="preserve">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973481" w:rsidRDefault="00973481" w:rsidP="00973481">
            <w:pPr>
              <w:pStyle w:val="Default"/>
              <w:rPr>
                <w:sz w:val="18"/>
                <w:szCs w:val="18"/>
              </w:rPr>
            </w:pPr>
            <w:r>
              <w:rPr>
                <w:sz w:val="18"/>
                <w:szCs w:val="18"/>
              </w:rPr>
              <w:t xml:space="preserve">Could fire and explosion also result from a </w:t>
            </w:r>
            <w:proofErr w:type="spellStart"/>
            <w:r>
              <w:rPr>
                <w:sz w:val="18"/>
                <w:szCs w:val="18"/>
              </w:rPr>
              <w:t>build up</w:t>
            </w:r>
            <w:proofErr w:type="spellEnd"/>
            <w:r>
              <w:rPr>
                <w:sz w:val="18"/>
                <w:szCs w:val="18"/>
              </w:rPr>
              <w:t xml:space="preserve"> of wood dust under the table saw, in the dust extraction system or in confined ceiling spaces? </w:t>
            </w:r>
          </w:p>
          <w:p w:rsidR="00973481" w:rsidRPr="00033942" w:rsidRDefault="00973481" w:rsidP="00575191">
            <w:pPr>
              <w:spacing w:before="240" w:after="60"/>
              <w:rPr>
                <w:rFonts w:cs="Arial"/>
                <w:sz w:val="18"/>
                <w:szCs w:val="18"/>
              </w:rPr>
            </w:pPr>
          </w:p>
        </w:tc>
        <w:tc>
          <w:tcPr>
            <w:tcW w:w="3962" w:type="dxa"/>
            <w:tcBorders>
              <w:top w:val="single" w:sz="4" w:space="0" w:color="auto"/>
              <w:bottom w:val="nil"/>
            </w:tcBorders>
          </w:tcPr>
          <w:p w:rsidR="008B3011" w:rsidRPr="00B61595" w:rsidRDefault="00B61595" w:rsidP="00B61595">
            <w:pPr>
              <w:numPr>
                <w:ilvl w:val="0"/>
                <w:numId w:val="9"/>
              </w:numPr>
              <w:tabs>
                <w:tab w:val="num" w:pos="284"/>
              </w:tabs>
              <w:spacing w:before="240" w:after="60"/>
              <w:ind w:left="284" w:hanging="284"/>
              <w:rPr>
                <w:sz w:val="18"/>
                <w:szCs w:val="18"/>
              </w:rPr>
            </w:pPr>
            <w:r w:rsidRPr="00B61595">
              <w:rPr>
                <w:sz w:val="18"/>
                <w:szCs w:val="18"/>
              </w:rPr>
              <w:lastRenderedPageBreak/>
              <w:t xml:space="preserve">All ducted fumes </w:t>
            </w:r>
            <w:r>
              <w:rPr>
                <w:sz w:val="18"/>
                <w:szCs w:val="18"/>
              </w:rPr>
              <w:t>and</w:t>
            </w:r>
            <w:r w:rsidRPr="00B61595">
              <w:rPr>
                <w:sz w:val="18"/>
                <w:szCs w:val="18"/>
              </w:rPr>
              <w:t xml:space="preserve"> vapour extraction systems are regularly maintained </w:t>
            </w:r>
            <w:r>
              <w:rPr>
                <w:sz w:val="18"/>
                <w:szCs w:val="18"/>
              </w:rPr>
              <w:t>and</w:t>
            </w:r>
            <w:r w:rsidRPr="00B61595">
              <w:rPr>
                <w:sz w:val="18"/>
                <w:szCs w:val="18"/>
              </w:rPr>
              <w:t xml:space="preserve"> cleaned. </w:t>
            </w:r>
          </w:p>
        </w:tc>
        <w:tc>
          <w:tcPr>
            <w:tcW w:w="574" w:type="dxa"/>
            <w:tcBorders>
              <w:top w:val="single" w:sz="4" w:space="0" w:color="auto"/>
              <w:bottom w:val="nil"/>
            </w:tcBorders>
            <w:shd w:val="clear" w:color="auto" w:fill="auto"/>
          </w:tcPr>
          <w:p w:rsidR="008B3011" w:rsidRPr="00A55D00" w:rsidRDefault="005C47BA" w:rsidP="00321330">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8B3011" w:rsidRPr="00A55D00" w:rsidRDefault="005C47BA" w:rsidP="003213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B3011" w:rsidRPr="007773DF" w:rsidRDefault="0032365C" w:rsidP="008B3011">
            <w:pPr>
              <w:spacing w:before="360" w:after="60"/>
              <w:rPr>
                <w:sz w:val="16"/>
                <w:szCs w:val="16"/>
              </w:rPr>
            </w:pPr>
            <w:r>
              <w:rPr>
                <w:rFonts w:cs="Arial"/>
                <w:b/>
                <w:color w:val="000080"/>
                <w:sz w:val="16"/>
                <w:szCs w:val="16"/>
              </w:rPr>
              <w:t xml:space="preserve">Routine checks and maintenance  </w:t>
            </w:r>
          </w:p>
        </w:tc>
      </w:tr>
      <w:tr w:rsidR="008B3011" w:rsidRPr="00A55D00" w:rsidTr="00FA6678">
        <w:trPr>
          <w:cantSplit/>
          <w:trHeight w:val="696"/>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Pr="00B61595" w:rsidRDefault="00B61595" w:rsidP="00B61595">
            <w:pPr>
              <w:numPr>
                <w:ilvl w:val="0"/>
                <w:numId w:val="9"/>
              </w:numPr>
              <w:tabs>
                <w:tab w:val="num" w:pos="284"/>
              </w:tabs>
              <w:spacing w:before="60" w:after="60"/>
              <w:ind w:left="284" w:hanging="284"/>
              <w:rPr>
                <w:sz w:val="18"/>
                <w:szCs w:val="18"/>
              </w:rPr>
            </w:pPr>
            <w:r w:rsidRPr="00B61595">
              <w:rPr>
                <w:sz w:val="18"/>
                <w:szCs w:val="18"/>
              </w:rPr>
              <w:t xml:space="preserve">Fire extinguishers of the correct type are readily available in all workspaces </w:t>
            </w:r>
            <w:r>
              <w:rPr>
                <w:sz w:val="18"/>
                <w:szCs w:val="18"/>
              </w:rPr>
              <w:t>and</w:t>
            </w:r>
            <w:r w:rsidRPr="00B61595">
              <w:rPr>
                <w:sz w:val="18"/>
                <w:szCs w:val="18"/>
              </w:rPr>
              <w:t xml:space="preserve"> positioned near exit doorways. </w:t>
            </w:r>
          </w:p>
        </w:tc>
        <w:tc>
          <w:tcPr>
            <w:tcW w:w="574" w:type="dxa"/>
            <w:tcBorders>
              <w:top w:val="nil"/>
              <w:bottom w:val="nil"/>
            </w:tcBorders>
            <w:shd w:val="clear" w:color="auto" w:fill="auto"/>
          </w:tcPr>
          <w:p w:rsidR="008B3011" w:rsidRPr="00A55D00" w:rsidRDefault="007773DF" w:rsidP="00FA667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B3011" w:rsidRPr="00A55D00" w:rsidRDefault="00A26568" w:rsidP="00FA667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Pr="001A0F26" w:rsidRDefault="001A0F26" w:rsidP="00FA6678">
            <w:pPr>
              <w:spacing w:before="120" w:after="60"/>
              <w:rPr>
                <w:sz w:val="16"/>
                <w:szCs w:val="16"/>
              </w:rPr>
            </w:pPr>
            <w:r w:rsidRPr="001A0F26">
              <w:rPr>
                <w:rFonts w:cs="Arial"/>
                <w:b/>
                <w:color w:val="000080"/>
                <w:sz w:val="16"/>
                <w:szCs w:val="16"/>
              </w:rPr>
              <w:t>A</w:t>
            </w:r>
            <w:r>
              <w:rPr>
                <w:rFonts w:cs="Arial"/>
                <w:b/>
                <w:color w:val="000080"/>
                <w:sz w:val="16"/>
                <w:szCs w:val="16"/>
              </w:rPr>
              <w:t>s</w:t>
            </w:r>
            <w:r w:rsidRPr="001A0F26">
              <w:rPr>
                <w:rFonts w:cs="Arial"/>
                <w:b/>
                <w:color w:val="000080"/>
                <w:sz w:val="16"/>
                <w:szCs w:val="16"/>
              </w:rPr>
              <w:t xml:space="preserve"> per </w:t>
            </w:r>
            <w:r>
              <w:rPr>
                <w:rFonts w:cs="Arial"/>
                <w:b/>
                <w:color w:val="000080"/>
                <w:sz w:val="16"/>
                <w:szCs w:val="16"/>
              </w:rPr>
              <w:t>Australian Standards</w:t>
            </w:r>
          </w:p>
        </w:tc>
      </w:tr>
      <w:tr w:rsidR="008B3011" w:rsidRPr="00A55D00" w:rsidTr="00575191">
        <w:trPr>
          <w:cantSplit/>
          <w:trHeight w:val="696"/>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Default="00B61595" w:rsidP="00B61595">
            <w:pPr>
              <w:numPr>
                <w:ilvl w:val="0"/>
                <w:numId w:val="9"/>
              </w:numPr>
              <w:tabs>
                <w:tab w:val="num" w:pos="284"/>
              </w:tabs>
              <w:spacing w:before="60" w:after="60"/>
              <w:ind w:left="284" w:hanging="284"/>
              <w:rPr>
                <w:rFonts w:cs="Arial"/>
                <w:color w:val="000000"/>
                <w:sz w:val="18"/>
                <w:szCs w:val="18"/>
              </w:rPr>
            </w:pPr>
            <w:r w:rsidRPr="00B61595">
              <w:rPr>
                <w:sz w:val="18"/>
                <w:szCs w:val="18"/>
              </w:rPr>
              <w:t xml:space="preserve">Staff training is provided regarding procedures for the correct </w:t>
            </w:r>
            <w:r>
              <w:rPr>
                <w:sz w:val="18"/>
                <w:szCs w:val="18"/>
              </w:rPr>
              <w:t>and</w:t>
            </w:r>
            <w:r w:rsidRPr="00B61595">
              <w:rPr>
                <w:sz w:val="18"/>
                <w:szCs w:val="18"/>
              </w:rPr>
              <w:t xml:space="preserve"> appropriate use of fire safety equipment</w:t>
            </w:r>
            <w:r w:rsidR="00575191">
              <w:rPr>
                <w:rFonts w:cs="Arial"/>
                <w:color w:val="000000"/>
                <w:sz w:val="18"/>
                <w:szCs w:val="18"/>
              </w:rPr>
              <w:t>.</w:t>
            </w:r>
          </w:p>
        </w:tc>
        <w:tc>
          <w:tcPr>
            <w:tcW w:w="574" w:type="dxa"/>
            <w:tcBorders>
              <w:top w:val="nil"/>
              <w:bottom w:val="nil"/>
            </w:tcBorders>
            <w:shd w:val="clear" w:color="auto" w:fill="auto"/>
          </w:tcPr>
          <w:p w:rsidR="008B3011" w:rsidRPr="00A55D00" w:rsidRDefault="007773DF" w:rsidP="00040AE6">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B3011" w:rsidRPr="00A55D00" w:rsidRDefault="00A26568" w:rsidP="00040AE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Pr="007773DF" w:rsidRDefault="007773DF" w:rsidP="008B3011">
            <w:pPr>
              <w:spacing w:before="120" w:after="60"/>
              <w:rPr>
                <w:sz w:val="16"/>
                <w:szCs w:val="16"/>
              </w:rPr>
            </w:pPr>
            <w:r w:rsidRPr="007773DF">
              <w:rPr>
                <w:rFonts w:cs="Arial"/>
                <w:b/>
                <w:color w:val="000080"/>
                <w:sz w:val="16"/>
                <w:szCs w:val="16"/>
              </w:rPr>
              <w:t>Safety induction training</w:t>
            </w:r>
          </w:p>
        </w:tc>
      </w:tr>
      <w:tr w:rsidR="001A0F26" w:rsidRPr="00A55D00" w:rsidTr="00575191">
        <w:trPr>
          <w:cantSplit/>
          <w:trHeight w:val="693"/>
        </w:trPr>
        <w:tc>
          <w:tcPr>
            <w:tcW w:w="2661" w:type="dxa"/>
            <w:vMerge/>
          </w:tcPr>
          <w:p w:rsidR="001A0F26" w:rsidRPr="002A6993" w:rsidRDefault="001A0F26" w:rsidP="001A0F26">
            <w:pPr>
              <w:spacing w:before="240" w:after="60"/>
              <w:rPr>
                <w:b/>
                <w:sz w:val="18"/>
                <w:szCs w:val="18"/>
              </w:rPr>
            </w:pPr>
          </w:p>
        </w:tc>
        <w:tc>
          <w:tcPr>
            <w:tcW w:w="3962" w:type="dxa"/>
            <w:tcBorders>
              <w:top w:val="nil"/>
              <w:bottom w:val="single" w:sz="4" w:space="0" w:color="auto"/>
            </w:tcBorders>
          </w:tcPr>
          <w:p w:rsidR="001A0F26" w:rsidRPr="00B61595" w:rsidRDefault="001A0F26" w:rsidP="001A0F26">
            <w:pPr>
              <w:numPr>
                <w:ilvl w:val="0"/>
                <w:numId w:val="9"/>
              </w:numPr>
              <w:tabs>
                <w:tab w:val="num" w:pos="284"/>
              </w:tabs>
              <w:spacing w:before="60" w:after="60"/>
              <w:ind w:left="284" w:hanging="284"/>
              <w:rPr>
                <w:sz w:val="18"/>
                <w:szCs w:val="18"/>
              </w:rPr>
            </w:pPr>
            <w:r w:rsidRPr="00B61595">
              <w:rPr>
                <w:sz w:val="18"/>
                <w:szCs w:val="18"/>
              </w:rPr>
              <w:t xml:space="preserve">Exits from buildings </w:t>
            </w:r>
            <w:r>
              <w:rPr>
                <w:sz w:val="18"/>
                <w:szCs w:val="18"/>
              </w:rPr>
              <w:t>and</w:t>
            </w:r>
            <w:r w:rsidRPr="00B61595">
              <w:rPr>
                <w:sz w:val="18"/>
                <w:szCs w:val="18"/>
              </w:rPr>
              <w:t xml:space="preserve"> other work areas are defined </w:t>
            </w:r>
            <w:r>
              <w:rPr>
                <w:sz w:val="18"/>
                <w:szCs w:val="18"/>
              </w:rPr>
              <w:t>and</w:t>
            </w:r>
            <w:r w:rsidRPr="00B61595">
              <w:rPr>
                <w:sz w:val="18"/>
                <w:szCs w:val="18"/>
              </w:rPr>
              <w:t xml:space="preserve"> access to them kept clear of obstructions. </w:t>
            </w:r>
          </w:p>
          <w:p w:rsidR="001A0F26" w:rsidRDefault="001A0F26" w:rsidP="001A0F26">
            <w:pPr>
              <w:numPr>
                <w:ilvl w:val="0"/>
                <w:numId w:val="9"/>
              </w:numPr>
              <w:tabs>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1A0F26" w:rsidRDefault="001A0F26" w:rsidP="001A0F26">
            <w:pPr>
              <w:spacing w:before="60" w:after="60"/>
              <w:rPr>
                <w:rFonts w:cs="Arial"/>
                <w:color w:val="000000"/>
                <w:sz w:val="18"/>
                <w:szCs w:val="18"/>
              </w:rPr>
            </w:pPr>
          </w:p>
        </w:tc>
        <w:tc>
          <w:tcPr>
            <w:tcW w:w="574" w:type="dxa"/>
            <w:tcBorders>
              <w:top w:val="nil"/>
              <w:bottom w:val="single" w:sz="4" w:space="0" w:color="auto"/>
            </w:tcBorders>
            <w:shd w:val="clear" w:color="auto" w:fill="auto"/>
          </w:tcPr>
          <w:p w:rsidR="001A0F26" w:rsidRDefault="001A0F26" w:rsidP="001A0F26">
            <w:pPr>
              <w:spacing w:before="120" w:after="60"/>
              <w:jc w:val="center"/>
              <w:rPr>
                <w:rFonts w:cs="Arial"/>
                <w:bCs/>
                <w:iCs/>
                <w:color w:val="000080"/>
                <w:sz w:val="20"/>
              </w:rPr>
            </w:pPr>
            <w:r>
              <w:rPr>
                <w:rFonts w:cs="Arial"/>
                <w:bCs/>
                <w:iCs/>
                <w:color w:val="000080"/>
                <w:sz w:val="20"/>
              </w:rPr>
              <w:t>X</w:t>
            </w:r>
          </w:p>
          <w:p w:rsidR="001A0F26" w:rsidRPr="001A0F26" w:rsidRDefault="001A0F26" w:rsidP="001A0F26">
            <w:pPr>
              <w:rPr>
                <w:rFonts w:cs="Arial"/>
                <w:sz w:val="20"/>
              </w:rPr>
            </w:pPr>
          </w:p>
          <w:p w:rsidR="001A0F26" w:rsidRPr="001A0F26" w:rsidRDefault="001A0F26" w:rsidP="001A0F26">
            <w:pPr>
              <w:rPr>
                <w:rFonts w:cs="Arial"/>
                <w:sz w:val="20"/>
              </w:rPr>
            </w:pPr>
          </w:p>
        </w:tc>
        <w:tc>
          <w:tcPr>
            <w:tcW w:w="574" w:type="dxa"/>
            <w:tcBorders>
              <w:top w:val="nil"/>
              <w:bottom w:val="single" w:sz="4" w:space="0" w:color="auto"/>
            </w:tcBorders>
            <w:shd w:val="clear" w:color="auto" w:fill="auto"/>
          </w:tcPr>
          <w:p w:rsidR="001A0F26" w:rsidRPr="00A55D00" w:rsidRDefault="001A0F26" w:rsidP="001A0F2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A0F26" w:rsidRDefault="001A0F26" w:rsidP="001A0F26">
            <w:pPr>
              <w:spacing w:before="120" w:after="60"/>
            </w:pPr>
            <w:r w:rsidRPr="006A007C">
              <w:rPr>
                <w:rFonts w:cs="Arial"/>
                <w:b/>
                <w:color w:val="000080"/>
                <w:sz w:val="16"/>
                <w:szCs w:val="16"/>
              </w:rPr>
              <w:t>As per Australian build</w:t>
            </w:r>
            <w:r>
              <w:rPr>
                <w:rFonts w:cs="Arial"/>
                <w:b/>
                <w:color w:val="000080"/>
                <w:sz w:val="16"/>
                <w:szCs w:val="16"/>
              </w:rPr>
              <w:t>ing</w:t>
            </w:r>
            <w:r w:rsidRPr="006A007C">
              <w:rPr>
                <w:rFonts w:cs="Arial"/>
                <w:b/>
                <w:color w:val="000080"/>
                <w:sz w:val="16"/>
                <w:szCs w:val="16"/>
              </w:rPr>
              <w:t xml:space="preserve"> code</w:t>
            </w:r>
          </w:p>
        </w:tc>
      </w:tr>
    </w:tbl>
    <w:p w:rsidR="009318AA" w:rsidRDefault="009318AA"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75191">
        <w:trPr>
          <w:trHeight w:val="680"/>
          <w:tblHeader/>
        </w:trPr>
        <w:tc>
          <w:tcPr>
            <w:tcW w:w="2780"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414"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75191">
        <w:trPr>
          <w:trHeight w:val="2699"/>
        </w:trPr>
        <w:tc>
          <w:tcPr>
            <w:tcW w:w="278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414"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575191" w:rsidRDefault="00575191" w:rsidP="008F3013">
      <w:pPr>
        <w:pStyle w:val="BlockText"/>
        <w:spacing w:after="0" w:line="240" w:lineRule="auto"/>
        <w:ind w:right="0"/>
        <w:rPr>
          <w:b/>
          <w:noProof/>
          <w:sz w:val="18"/>
          <w:szCs w:val="18"/>
        </w:rPr>
      </w:pPr>
    </w:p>
    <w:p w:rsidR="00575191" w:rsidRDefault="00575191" w:rsidP="00575191">
      <w:pPr>
        <w:rPr>
          <w:noProof/>
        </w:rPr>
      </w:pPr>
      <w:r>
        <w:rPr>
          <w:noProof/>
        </w:rPr>
        <w:br w:type="page"/>
      </w:r>
    </w:p>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21"/>
        <w:gridCol w:w="2292"/>
        <w:gridCol w:w="2668"/>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BD241C" w:rsidRDefault="008F3013" w:rsidP="007034DD">
            <w:pPr>
              <w:pStyle w:val="Heading2"/>
              <w:spacing w:before="180" w:after="120" w:line="240" w:lineRule="auto"/>
              <w:rPr>
                <w:sz w:val="24"/>
                <w:szCs w:val="24"/>
              </w:rPr>
            </w:pPr>
            <w:r w:rsidRPr="00BD241C">
              <w:rPr>
                <w:sz w:val="20"/>
              </w:rPr>
              <w:t xml:space="preserve">Submitted </w:t>
            </w:r>
            <w:proofErr w:type="gramStart"/>
            <w:r w:rsidRPr="00BD241C">
              <w:rPr>
                <w:sz w:val="20"/>
              </w:rPr>
              <w:t>by:</w:t>
            </w:r>
            <w:proofErr w:type="gramEnd"/>
            <w:r w:rsidRPr="00BD241C">
              <w:rPr>
                <w:sz w:val="20"/>
              </w:rPr>
              <w:t xml:space="preserve">   </w:t>
            </w:r>
            <w:r w:rsidR="007773DF">
              <w:rPr>
                <w:rFonts w:cs="Arial"/>
                <w:color w:val="000080"/>
                <w:sz w:val="20"/>
              </w:rPr>
              <w:t>Simon McKellar</w:t>
            </w:r>
          </w:p>
        </w:tc>
        <w:tc>
          <w:tcPr>
            <w:tcW w:w="2700" w:type="dxa"/>
            <w:shd w:val="clear" w:color="auto" w:fill="auto"/>
            <w:vAlign w:val="center"/>
          </w:tcPr>
          <w:p w:rsidR="008F3013" w:rsidRPr="00BD241C" w:rsidRDefault="008F3013" w:rsidP="005C2C70">
            <w:pPr>
              <w:pStyle w:val="Heading2"/>
              <w:spacing w:before="180" w:after="120" w:line="240" w:lineRule="auto"/>
              <w:rPr>
                <w:sz w:val="24"/>
                <w:szCs w:val="24"/>
              </w:rPr>
            </w:pPr>
            <w:r w:rsidRPr="00BD241C">
              <w:rPr>
                <w:sz w:val="20"/>
              </w:rPr>
              <w:t>Date:</w:t>
            </w:r>
            <w:r w:rsidRPr="00BD241C">
              <w:t xml:space="preserve">  </w:t>
            </w:r>
            <w:r w:rsidR="007773DF">
              <w:rPr>
                <w:rFonts w:cs="Arial"/>
                <w:color w:val="000080"/>
                <w:sz w:val="20"/>
              </w:rPr>
              <w:t>0</w:t>
            </w:r>
            <w:r w:rsidR="0021553B">
              <w:rPr>
                <w:rFonts w:cs="Arial"/>
                <w:color w:val="000080"/>
                <w:sz w:val="20"/>
              </w:rPr>
              <w:t>2</w:t>
            </w:r>
            <w:r w:rsidR="007773DF">
              <w:rPr>
                <w:rFonts w:cs="Arial"/>
                <w:color w:val="000080"/>
                <w:sz w:val="20"/>
              </w:rPr>
              <w:t>/0</w:t>
            </w:r>
            <w:r w:rsidR="0021553B">
              <w:rPr>
                <w:rFonts w:cs="Arial"/>
                <w:color w:val="000080"/>
                <w:sz w:val="20"/>
              </w:rPr>
              <w:t>3</w:t>
            </w:r>
            <w:r w:rsidR="007773DF">
              <w:rPr>
                <w:rFonts w:cs="Arial"/>
                <w:color w:val="000080"/>
                <w:sz w:val="20"/>
              </w:rPr>
              <w:t>/2020</w:t>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870F4C">
              <w:rPr>
                <w:rFonts w:cs="Arial"/>
                <w:b/>
                <w:color w:val="000080"/>
                <w:sz w:val="22"/>
              </w:rPr>
            </w:r>
            <w:r w:rsidR="00870F4C">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BD241C" w:rsidRDefault="008F3013" w:rsidP="005C2C70">
            <w:pPr>
              <w:spacing w:before="120"/>
              <w:rPr>
                <w:rFonts w:cs="Arial"/>
                <w:noProof/>
                <w:sz w:val="20"/>
              </w:rPr>
            </w:pPr>
            <w:r w:rsidRPr="00BD241C">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870F4C">
              <w:rPr>
                <w:rFonts w:cs="Arial"/>
                <w:b/>
                <w:color w:val="000080"/>
                <w:sz w:val="22"/>
              </w:rPr>
            </w:r>
            <w:r w:rsidR="00870F4C">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BD241C" w:rsidRDefault="008F3013" w:rsidP="005C2C70">
            <w:pPr>
              <w:spacing w:before="120"/>
              <w:rPr>
                <w:rFonts w:cs="Arial"/>
                <w:sz w:val="20"/>
              </w:rPr>
            </w:pPr>
            <w:r w:rsidRPr="00BD241C">
              <w:rPr>
                <w:rFonts w:cs="Arial"/>
                <w:sz w:val="20"/>
              </w:rPr>
              <w:t>Approved with the following condition</w:t>
            </w:r>
            <w:r w:rsidR="00BD241C">
              <w:rPr>
                <w:rFonts w:cs="Arial"/>
                <w:sz w:val="20"/>
              </w:rPr>
              <w:t>/</w:t>
            </w:r>
            <w:r w:rsidRPr="00BD241C">
              <w:rPr>
                <w:rFonts w:cs="Arial"/>
                <w:sz w:val="20"/>
              </w:rPr>
              <w:t>s:</w:t>
            </w:r>
          </w:p>
          <w:p w:rsidR="008F3013" w:rsidRPr="00BD241C" w:rsidRDefault="007034DD" w:rsidP="005C2C70">
            <w:pPr>
              <w:spacing w:before="120"/>
              <w:rPr>
                <w:rFonts w:cs="Arial"/>
                <w:color w:val="000080"/>
                <w:sz w:val="20"/>
              </w:rPr>
            </w:pPr>
            <w:r w:rsidRPr="00BD241C">
              <w:rPr>
                <w:rFonts w:cs="Arial"/>
                <w:color w:val="000080"/>
                <w:sz w:val="20"/>
              </w:rPr>
              <w:fldChar w:fldCharType="begin">
                <w:ffData>
                  <w:name w:val="Text36"/>
                  <w:enabled/>
                  <w:calcOnExit w:val="0"/>
                  <w:textInput>
                    <w:type w:val="date"/>
                  </w:textInput>
                </w:ffData>
              </w:fldChar>
            </w:r>
            <w:r w:rsidRPr="00BD241C">
              <w:rPr>
                <w:rFonts w:cs="Arial"/>
                <w:color w:val="000080"/>
                <w:sz w:val="20"/>
              </w:rPr>
              <w:instrText xml:space="preserve"> FORMTEXT </w:instrText>
            </w:r>
            <w:r w:rsidRPr="00BD241C">
              <w:rPr>
                <w:rFonts w:cs="Arial"/>
                <w:color w:val="000080"/>
                <w:sz w:val="20"/>
              </w:rPr>
            </w:r>
            <w:r w:rsidRPr="00BD241C">
              <w:rPr>
                <w:rFonts w:cs="Arial"/>
                <w:color w:val="000080"/>
                <w:sz w:val="20"/>
              </w:rPr>
              <w:fldChar w:fldCharType="separate"/>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870F4C">
              <w:rPr>
                <w:rFonts w:cs="Arial"/>
                <w:b/>
                <w:color w:val="000080"/>
                <w:sz w:val="22"/>
              </w:rPr>
            </w:r>
            <w:r w:rsidR="00870F4C">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BD241C" w:rsidRDefault="008F3013" w:rsidP="005C2C70">
            <w:pPr>
              <w:spacing w:before="120"/>
              <w:rPr>
                <w:rFonts w:cs="Arial"/>
                <w:sz w:val="20"/>
              </w:rPr>
            </w:pPr>
            <w:r w:rsidRPr="00BD241C">
              <w:rPr>
                <w:rFonts w:cs="Arial"/>
                <w:sz w:val="20"/>
              </w:rPr>
              <w:t>Not Approved for the following reason</w:t>
            </w:r>
            <w:r w:rsidR="00BD241C">
              <w:rPr>
                <w:rFonts w:cs="Arial"/>
                <w:sz w:val="20"/>
              </w:rPr>
              <w:t>/</w:t>
            </w:r>
            <w:r w:rsidRPr="00BD241C">
              <w:rPr>
                <w:rFonts w:cs="Arial"/>
                <w:sz w:val="20"/>
              </w:rPr>
              <w:t>s:</w:t>
            </w:r>
          </w:p>
          <w:p w:rsidR="008F3013" w:rsidRPr="00BD241C" w:rsidRDefault="007034DD" w:rsidP="005C2C70">
            <w:pPr>
              <w:spacing w:before="120"/>
              <w:rPr>
                <w:rFonts w:cs="Arial"/>
                <w:color w:val="000080"/>
                <w:sz w:val="20"/>
              </w:rPr>
            </w:pPr>
            <w:r w:rsidRPr="00BD241C">
              <w:rPr>
                <w:rFonts w:cs="Arial"/>
                <w:color w:val="000080"/>
                <w:sz w:val="20"/>
              </w:rPr>
              <w:fldChar w:fldCharType="begin">
                <w:ffData>
                  <w:name w:val="Text36"/>
                  <w:enabled/>
                  <w:calcOnExit w:val="0"/>
                  <w:textInput>
                    <w:type w:val="date"/>
                  </w:textInput>
                </w:ffData>
              </w:fldChar>
            </w:r>
            <w:r w:rsidRPr="00BD241C">
              <w:rPr>
                <w:rFonts w:cs="Arial"/>
                <w:color w:val="000080"/>
                <w:sz w:val="20"/>
              </w:rPr>
              <w:instrText xml:space="preserve"> FORMTEXT </w:instrText>
            </w:r>
            <w:r w:rsidRPr="00BD241C">
              <w:rPr>
                <w:rFonts w:cs="Arial"/>
                <w:color w:val="000080"/>
                <w:sz w:val="20"/>
              </w:rPr>
            </w:r>
            <w:r w:rsidRPr="00BD241C">
              <w:rPr>
                <w:rFonts w:cs="Arial"/>
                <w:color w:val="000080"/>
                <w:sz w:val="20"/>
              </w:rPr>
              <w:fldChar w:fldCharType="separate"/>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fldChar w:fldCharType="end"/>
            </w:r>
          </w:p>
        </w:tc>
      </w:tr>
      <w:tr w:rsidR="008F3013" w:rsidRPr="00047F53" w:rsidTr="005C2C70">
        <w:trPr>
          <w:trHeight w:val="420"/>
        </w:trPr>
        <w:tc>
          <w:tcPr>
            <w:tcW w:w="5328" w:type="dxa"/>
            <w:gridSpan w:val="2"/>
          </w:tcPr>
          <w:p w:rsidR="008F3013" w:rsidRPr="00BD241C" w:rsidRDefault="008F3013" w:rsidP="005C2C70">
            <w:pPr>
              <w:spacing w:before="120" w:after="120"/>
              <w:rPr>
                <w:rFonts w:cs="Arial"/>
                <w:sz w:val="20"/>
              </w:rPr>
            </w:pPr>
            <w:r w:rsidRPr="00BD241C">
              <w:rPr>
                <w:rFonts w:cs="Arial"/>
                <w:sz w:val="20"/>
              </w:rPr>
              <w:t xml:space="preserve">By:  </w:t>
            </w:r>
            <w:r w:rsidR="007034DD" w:rsidRPr="00BD241C">
              <w:rPr>
                <w:rFonts w:cs="Arial"/>
                <w:color w:val="000080"/>
                <w:sz w:val="20"/>
              </w:rPr>
              <w:fldChar w:fldCharType="begin">
                <w:ffData>
                  <w:name w:val="Text36"/>
                  <w:enabled/>
                  <w:calcOnExit w:val="0"/>
                  <w:textInput>
                    <w:type w:val="date"/>
                  </w:textInput>
                </w:ffData>
              </w:fldChar>
            </w:r>
            <w:r w:rsidR="007034DD" w:rsidRPr="00BD241C">
              <w:rPr>
                <w:rFonts w:cs="Arial"/>
                <w:color w:val="000080"/>
                <w:sz w:val="20"/>
              </w:rPr>
              <w:instrText xml:space="preserve"> FORMTEXT </w:instrText>
            </w:r>
            <w:r w:rsidR="007034DD" w:rsidRPr="00BD241C">
              <w:rPr>
                <w:rFonts w:cs="Arial"/>
                <w:color w:val="000080"/>
                <w:sz w:val="20"/>
              </w:rPr>
            </w:r>
            <w:r w:rsidR="007034DD" w:rsidRPr="00BD241C">
              <w:rPr>
                <w:rFonts w:cs="Arial"/>
                <w:color w:val="000080"/>
                <w:sz w:val="20"/>
              </w:rPr>
              <w:fldChar w:fldCharType="separate"/>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fldChar w:fldCharType="end"/>
            </w:r>
          </w:p>
        </w:tc>
        <w:tc>
          <w:tcPr>
            <w:tcW w:w="5040" w:type="dxa"/>
            <w:gridSpan w:val="2"/>
          </w:tcPr>
          <w:p w:rsidR="008F3013" w:rsidRPr="00BD241C" w:rsidRDefault="008F3013" w:rsidP="005C2C70">
            <w:pPr>
              <w:spacing w:before="120" w:after="120"/>
              <w:rPr>
                <w:rFonts w:cs="Arial"/>
                <w:sz w:val="20"/>
              </w:rPr>
            </w:pPr>
            <w:r w:rsidRPr="00BD241C">
              <w:rPr>
                <w:rFonts w:cs="Arial"/>
                <w:sz w:val="20"/>
              </w:rPr>
              <w:t xml:space="preserve">Designation:  </w:t>
            </w:r>
            <w:r w:rsidR="007034DD" w:rsidRPr="00BD241C">
              <w:rPr>
                <w:rFonts w:cs="Arial"/>
                <w:color w:val="000080"/>
                <w:sz w:val="20"/>
              </w:rPr>
              <w:fldChar w:fldCharType="begin">
                <w:ffData>
                  <w:name w:val="Text36"/>
                  <w:enabled/>
                  <w:calcOnExit w:val="0"/>
                  <w:textInput>
                    <w:type w:val="date"/>
                  </w:textInput>
                </w:ffData>
              </w:fldChar>
            </w:r>
            <w:r w:rsidR="007034DD" w:rsidRPr="00BD241C">
              <w:rPr>
                <w:rFonts w:cs="Arial"/>
                <w:color w:val="000080"/>
                <w:sz w:val="20"/>
              </w:rPr>
              <w:instrText xml:space="preserve"> FORMTEXT </w:instrText>
            </w:r>
            <w:r w:rsidR="007034DD" w:rsidRPr="00BD241C">
              <w:rPr>
                <w:rFonts w:cs="Arial"/>
                <w:color w:val="000080"/>
                <w:sz w:val="20"/>
              </w:rPr>
            </w:r>
            <w:r w:rsidR="007034DD" w:rsidRPr="00BD241C">
              <w:rPr>
                <w:rFonts w:cs="Arial"/>
                <w:color w:val="000080"/>
                <w:sz w:val="20"/>
              </w:rPr>
              <w:fldChar w:fldCharType="separate"/>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fldChar w:fldCharType="end"/>
            </w:r>
          </w:p>
        </w:tc>
      </w:tr>
      <w:tr w:rsidR="008F3013" w:rsidRPr="00047F53" w:rsidTr="005C2C70">
        <w:trPr>
          <w:trHeight w:val="420"/>
        </w:trPr>
        <w:tc>
          <w:tcPr>
            <w:tcW w:w="5328" w:type="dxa"/>
            <w:gridSpan w:val="2"/>
          </w:tcPr>
          <w:p w:rsidR="008F3013" w:rsidRPr="00BD241C" w:rsidRDefault="008F3013" w:rsidP="005C2C70">
            <w:pPr>
              <w:spacing w:before="120" w:after="120"/>
              <w:rPr>
                <w:rFonts w:cs="Arial"/>
                <w:sz w:val="20"/>
              </w:rPr>
            </w:pPr>
            <w:r w:rsidRPr="00BD241C">
              <w:rPr>
                <w:rFonts w:cs="Arial"/>
                <w:sz w:val="20"/>
              </w:rPr>
              <w:t>Signed:</w:t>
            </w:r>
          </w:p>
        </w:tc>
        <w:tc>
          <w:tcPr>
            <w:tcW w:w="5040" w:type="dxa"/>
            <w:gridSpan w:val="2"/>
          </w:tcPr>
          <w:p w:rsidR="008F3013" w:rsidRPr="00BD241C" w:rsidRDefault="008F3013" w:rsidP="005C2C70">
            <w:pPr>
              <w:spacing w:before="120" w:after="120"/>
              <w:rPr>
                <w:rFonts w:cs="Arial"/>
                <w:sz w:val="20"/>
              </w:rPr>
            </w:pPr>
            <w:r w:rsidRPr="00BD241C">
              <w:rPr>
                <w:rFonts w:cs="Arial"/>
                <w:sz w:val="20"/>
              </w:rPr>
              <w:t xml:space="preserve">Date: </w:t>
            </w:r>
            <w:bookmarkStart w:id="3" w:name="Text36"/>
            <w:r w:rsidRPr="00BD241C">
              <w:rPr>
                <w:rFonts w:cs="Arial"/>
                <w:sz w:val="20"/>
              </w:rPr>
              <w:t xml:space="preserve"> </w:t>
            </w:r>
            <w:r w:rsidRPr="00BD241C">
              <w:rPr>
                <w:rFonts w:cs="Arial"/>
                <w:color w:val="000080"/>
                <w:sz w:val="20"/>
              </w:rPr>
              <w:fldChar w:fldCharType="begin">
                <w:ffData>
                  <w:name w:val="Text36"/>
                  <w:enabled/>
                  <w:calcOnExit w:val="0"/>
                  <w:textInput>
                    <w:type w:val="date"/>
                  </w:textInput>
                </w:ffData>
              </w:fldChar>
            </w:r>
            <w:r w:rsidRPr="00BD241C">
              <w:rPr>
                <w:rFonts w:cs="Arial"/>
                <w:color w:val="000080"/>
                <w:sz w:val="20"/>
              </w:rPr>
              <w:instrText xml:space="preserve"> FORMTEXT </w:instrText>
            </w:r>
            <w:r w:rsidRPr="00BD241C">
              <w:rPr>
                <w:rFonts w:cs="Arial"/>
                <w:color w:val="000080"/>
                <w:sz w:val="20"/>
              </w:rPr>
            </w:r>
            <w:r w:rsidRPr="00BD241C">
              <w:rPr>
                <w:rFonts w:cs="Arial"/>
                <w:color w:val="000080"/>
                <w:sz w:val="20"/>
              </w:rPr>
              <w:fldChar w:fldCharType="separate"/>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21553B" w:rsidP="005C2C70">
            <w:pPr>
              <w:pStyle w:val="Heading2"/>
              <w:spacing w:before="180" w:after="120" w:line="240" w:lineRule="auto"/>
            </w:pPr>
            <w:r>
              <w:rPr>
                <w:sz w:val="20"/>
              </w:rPr>
              <w:t>S</w:t>
            </w:r>
            <w:r w:rsidR="008F3013" w:rsidRPr="00020776">
              <w:rPr>
                <w:sz w:val="20"/>
              </w:rPr>
              <w:t>taff members involved in the use of this risk assessment &amp; the associated plant &amp;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575191">
            <w:pPr>
              <w:numPr>
                <w:ilvl w:val="0"/>
                <w:numId w:val="32"/>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w:t>
            </w:r>
            <w:r w:rsidRPr="005F30C5">
              <w:rPr>
                <w:i/>
                <w:sz w:val="18"/>
                <w:szCs w:val="18"/>
                <w:lang w:val="fr-FR"/>
              </w:rPr>
              <w:t xml:space="preserve">    </w:t>
            </w:r>
            <w:proofErr w:type="gramStart"/>
            <w:r w:rsidRPr="005F30C5">
              <w:rPr>
                <w:i/>
                <w:sz w:val="18"/>
                <w:szCs w:val="18"/>
                <w:lang w:val="fr-FR"/>
              </w:rPr>
              <w:t>Date:</w:t>
            </w:r>
            <w:proofErr w:type="gramEnd"/>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B82CF9" w:rsidRDefault="00B82CF9">
      <w:pPr>
        <w:rPr>
          <w:noProof/>
          <w:sz w:val="20"/>
          <w:lang w:val="fr-FR"/>
        </w:rPr>
      </w:pPr>
    </w:p>
    <w:p w:rsidR="00B3384F" w:rsidRDefault="00B3384F">
      <w:pPr>
        <w:rPr>
          <w:noProof/>
          <w:lang w:val="fr-FR"/>
        </w:rPr>
      </w:pPr>
      <w:r>
        <w:rPr>
          <w:noProof/>
          <w:lang w:val="fr-FR"/>
        </w:rP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B3384F" w:rsidRPr="00B3384F" w:rsidTr="00B3384F">
        <w:tc>
          <w:tcPr>
            <w:tcW w:w="10343" w:type="dxa"/>
            <w:shd w:val="clear" w:color="auto" w:fill="D9D9D9" w:themeFill="background1" w:themeFillShade="D9"/>
            <w:vAlign w:val="center"/>
          </w:tcPr>
          <w:p w:rsidR="00B3384F" w:rsidRDefault="00B3384F" w:rsidP="00B3384F">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B3384F" w:rsidRPr="00087494" w:rsidRDefault="00B3384F" w:rsidP="00B3384F">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rsidTr="00B3384F">
        <w:tc>
          <w:tcPr>
            <w:tcW w:w="9061" w:type="dxa"/>
            <w:gridSpan w:val="2"/>
            <w:shd w:val="clear" w:color="auto" w:fill="D9D9D9" w:themeFill="background1" w:themeFillShade="D9"/>
          </w:tcPr>
          <w:p w:rsidR="00B3384F" w:rsidRDefault="00B3384F" w:rsidP="00B3384F">
            <w:pPr>
              <w:rPr>
                <w:noProof/>
              </w:rPr>
            </w:pPr>
            <w:proofErr w:type="gramStart"/>
            <w:r w:rsidRPr="00A55D00">
              <w:rPr>
                <w:b/>
                <w:szCs w:val="24"/>
              </w:rPr>
              <w:t>Review</w:t>
            </w:r>
            <w:r>
              <w:rPr>
                <w:b/>
                <w:szCs w:val="24"/>
              </w:rPr>
              <w:t xml:space="preserve">  1</w:t>
            </w:r>
            <w:proofErr w:type="gramEnd"/>
            <w:r>
              <w:rPr>
                <w:b/>
                <w:szCs w:val="24"/>
              </w:rPr>
              <w:t>:</w:t>
            </w:r>
          </w:p>
        </w:tc>
        <w:tc>
          <w:tcPr>
            <w:tcW w:w="644" w:type="dxa"/>
            <w:shd w:val="clear" w:color="auto" w:fill="D9D9D9" w:themeFill="background1" w:themeFillShade="D9"/>
            <w:vAlign w:val="center"/>
          </w:tcPr>
          <w:p w:rsidR="00B3384F" w:rsidRDefault="00B3384F" w:rsidP="00B3384F">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B3384F" w:rsidRDefault="00B3384F" w:rsidP="00B3384F">
            <w:pPr>
              <w:jc w:val="center"/>
              <w:rPr>
                <w:rFonts w:cs="Arial"/>
                <w:sz w:val="20"/>
              </w:rPr>
            </w:pPr>
            <w:r w:rsidRPr="008842F3">
              <w:rPr>
                <w:rFonts w:cs="Arial"/>
                <w:b/>
                <w:szCs w:val="24"/>
              </w:rPr>
              <w:t>No</w:t>
            </w:r>
          </w:p>
        </w:tc>
      </w:tr>
      <w:tr w:rsidR="00B3384F" w:rsidTr="00B3384F">
        <w:tc>
          <w:tcPr>
            <w:tcW w:w="9061" w:type="dxa"/>
            <w:gridSpan w:val="2"/>
          </w:tcPr>
          <w:p w:rsidR="00B3384F" w:rsidRPr="00B3384F" w:rsidRDefault="00B3384F" w:rsidP="00B3384F">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B3384F" w:rsidRPr="00B3384F" w:rsidRDefault="00B3384F" w:rsidP="00B3384F">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B3384F" w:rsidRPr="00B3384F" w:rsidRDefault="0021553B" w:rsidP="00B3384F">
            <w:pPr>
              <w:numPr>
                <w:ilvl w:val="0"/>
                <w:numId w:val="23"/>
              </w:numPr>
              <w:spacing w:before="120" w:after="120"/>
              <w:ind w:left="426" w:right="-108" w:hanging="284"/>
              <w:rPr>
                <w:noProof/>
                <w:sz w:val="20"/>
              </w:rPr>
            </w:pPr>
            <w:r>
              <w:rPr>
                <w:rFonts w:cs="Arial"/>
                <w:sz w:val="20"/>
              </w:rPr>
              <w:t>S</w:t>
            </w:r>
            <w:r w:rsidR="00B3384F">
              <w:rPr>
                <w:rFonts w:cs="Arial"/>
                <w:sz w:val="20"/>
              </w:rPr>
              <w:t>taffing details at this school have remained unchanged over the past 12 months?</w:t>
            </w:r>
          </w:p>
        </w:tc>
        <w:tc>
          <w:tcPr>
            <w:tcW w:w="644" w:type="dxa"/>
          </w:tcPr>
          <w:p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p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638" w:type="dxa"/>
          </w:tcPr>
          <w:p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p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r>
      <w:tr w:rsidR="00B3384F" w:rsidTr="00B3384F">
        <w:tc>
          <w:tcPr>
            <w:tcW w:w="10343" w:type="dxa"/>
            <w:gridSpan w:val="4"/>
          </w:tcPr>
          <w:p w:rsidR="00B3384F" w:rsidRDefault="00B3384F" w:rsidP="00B3384F">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B3384F" w:rsidRDefault="00B3384F" w:rsidP="00B3384F">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B3384F">
        <w:tc>
          <w:tcPr>
            <w:tcW w:w="5098" w:type="dxa"/>
          </w:tcPr>
          <w:p w:rsidR="00B3384F" w:rsidRPr="00A55D00" w:rsidRDefault="00B3384F" w:rsidP="00B3384F">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B3384F" w:rsidRPr="00A55D00" w:rsidRDefault="00B3384F" w:rsidP="00B3384F">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B3384F">
        <w:tc>
          <w:tcPr>
            <w:tcW w:w="5098" w:type="dxa"/>
          </w:tcPr>
          <w:p w:rsidR="00B3384F" w:rsidRPr="00A55D00" w:rsidRDefault="00B3384F" w:rsidP="00B3384F">
            <w:pPr>
              <w:spacing w:before="120" w:after="120"/>
              <w:rPr>
                <w:rFonts w:cs="Arial"/>
                <w:sz w:val="20"/>
              </w:rPr>
            </w:pPr>
            <w:r w:rsidRPr="00A55D00">
              <w:rPr>
                <w:rFonts w:cs="Arial"/>
                <w:sz w:val="20"/>
              </w:rPr>
              <w:t>Signed:</w:t>
            </w:r>
          </w:p>
        </w:tc>
        <w:tc>
          <w:tcPr>
            <w:tcW w:w="5245" w:type="dxa"/>
            <w:gridSpan w:val="3"/>
          </w:tcPr>
          <w:p w:rsidR="00B3384F" w:rsidRPr="00A55D00" w:rsidRDefault="00B3384F" w:rsidP="00B3384F">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rsidTr="000736F1">
        <w:tc>
          <w:tcPr>
            <w:tcW w:w="9061" w:type="dxa"/>
            <w:gridSpan w:val="2"/>
            <w:shd w:val="clear" w:color="auto" w:fill="D9D9D9" w:themeFill="background1" w:themeFillShade="D9"/>
          </w:tcPr>
          <w:p w:rsidR="00B3384F" w:rsidRDefault="00B3384F" w:rsidP="00B3384F">
            <w:pPr>
              <w:rPr>
                <w:noProof/>
              </w:rPr>
            </w:pPr>
            <w:proofErr w:type="gramStart"/>
            <w:r w:rsidRPr="00A55D00">
              <w:rPr>
                <w:b/>
                <w:szCs w:val="24"/>
              </w:rPr>
              <w:t>Review</w:t>
            </w:r>
            <w:r>
              <w:rPr>
                <w:b/>
                <w:szCs w:val="24"/>
              </w:rPr>
              <w:t xml:space="preserve">  2</w:t>
            </w:r>
            <w:proofErr w:type="gramEnd"/>
            <w:r>
              <w:rPr>
                <w:b/>
                <w:szCs w:val="24"/>
              </w:rPr>
              <w:t>:</w:t>
            </w:r>
          </w:p>
        </w:tc>
        <w:tc>
          <w:tcPr>
            <w:tcW w:w="644" w:type="dxa"/>
            <w:shd w:val="clear" w:color="auto" w:fill="D9D9D9" w:themeFill="background1" w:themeFillShade="D9"/>
            <w:vAlign w:val="center"/>
          </w:tcPr>
          <w:p w:rsidR="00B3384F" w:rsidRDefault="00B3384F" w:rsidP="000736F1">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B3384F" w:rsidRDefault="00B3384F" w:rsidP="000736F1">
            <w:pPr>
              <w:jc w:val="center"/>
              <w:rPr>
                <w:rFonts w:cs="Arial"/>
                <w:sz w:val="20"/>
              </w:rPr>
            </w:pPr>
            <w:r w:rsidRPr="008842F3">
              <w:rPr>
                <w:rFonts w:cs="Arial"/>
                <w:b/>
                <w:szCs w:val="24"/>
              </w:rPr>
              <w:t>No</w:t>
            </w:r>
          </w:p>
        </w:tc>
      </w:tr>
      <w:tr w:rsidR="00B3384F" w:rsidTr="000736F1">
        <w:tc>
          <w:tcPr>
            <w:tcW w:w="9061" w:type="dxa"/>
            <w:gridSpan w:val="2"/>
          </w:tcPr>
          <w:p w:rsidR="00B3384F" w:rsidRPr="00B3384F" w:rsidRDefault="00B3384F" w:rsidP="000736F1">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B3384F" w:rsidRPr="00B3384F" w:rsidRDefault="00B3384F" w:rsidP="000736F1">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B3384F" w:rsidRPr="00B3384F" w:rsidRDefault="0021553B" w:rsidP="000736F1">
            <w:pPr>
              <w:numPr>
                <w:ilvl w:val="0"/>
                <w:numId w:val="23"/>
              </w:numPr>
              <w:spacing w:before="120" w:after="120"/>
              <w:ind w:left="426" w:right="-108" w:hanging="284"/>
              <w:rPr>
                <w:noProof/>
                <w:sz w:val="20"/>
              </w:rPr>
            </w:pPr>
            <w:r>
              <w:rPr>
                <w:rFonts w:cs="Arial"/>
                <w:sz w:val="20"/>
              </w:rPr>
              <w:t>S</w:t>
            </w:r>
            <w:r w:rsidR="00B3384F">
              <w:rPr>
                <w:rFonts w:cs="Arial"/>
                <w:sz w:val="20"/>
              </w:rPr>
              <w:t>taffing details have remained unchanged over the past 12 months?</w:t>
            </w:r>
          </w:p>
        </w:tc>
        <w:tc>
          <w:tcPr>
            <w:tcW w:w="644" w:type="dxa"/>
          </w:tcPr>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638" w:type="dxa"/>
          </w:tcPr>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r>
      <w:tr w:rsidR="00B3384F" w:rsidTr="000736F1">
        <w:tc>
          <w:tcPr>
            <w:tcW w:w="10343" w:type="dxa"/>
            <w:gridSpan w:val="4"/>
          </w:tcPr>
          <w:p w:rsidR="00B3384F" w:rsidRDefault="00B3384F" w:rsidP="000736F1">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B3384F" w:rsidRDefault="00B3384F" w:rsidP="000736F1">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0736F1">
        <w:tc>
          <w:tcPr>
            <w:tcW w:w="5098" w:type="dxa"/>
          </w:tcPr>
          <w:p w:rsidR="00B3384F" w:rsidRPr="00A55D00" w:rsidRDefault="00B3384F" w:rsidP="000736F1">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B3384F" w:rsidRPr="00A55D00" w:rsidRDefault="00B3384F" w:rsidP="000736F1">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0736F1">
        <w:tc>
          <w:tcPr>
            <w:tcW w:w="5098" w:type="dxa"/>
          </w:tcPr>
          <w:p w:rsidR="00B3384F" w:rsidRPr="00A55D00" w:rsidRDefault="00B3384F" w:rsidP="000736F1">
            <w:pPr>
              <w:spacing w:before="120" w:after="120"/>
              <w:rPr>
                <w:rFonts w:cs="Arial"/>
                <w:sz w:val="20"/>
              </w:rPr>
            </w:pPr>
            <w:r w:rsidRPr="00A55D00">
              <w:rPr>
                <w:rFonts w:cs="Arial"/>
                <w:sz w:val="20"/>
              </w:rPr>
              <w:t>Signed:</w:t>
            </w:r>
          </w:p>
        </w:tc>
        <w:tc>
          <w:tcPr>
            <w:tcW w:w="5245" w:type="dxa"/>
            <w:gridSpan w:val="3"/>
          </w:tcPr>
          <w:p w:rsidR="00B3384F" w:rsidRPr="00A55D00" w:rsidRDefault="00B3384F" w:rsidP="000736F1">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rsidTr="000736F1">
        <w:tc>
          <w:tcPr>
            <w:tcW w:w="9061" w:type="dxa"/>
            <w:gridSpan w:val="2"/>
            <w:shd w:val="clear" w:color="auto" w:fill="D9D9D9" w:themeFill="background1" w:themeFillShade="D9"/>
          </w:tcPr>
          <w:p w:rsidR="00B3384F" w:rsidRDefault="00B3384F" w:rsidP="00B3384F">
            <w:pPr>
              <w:rPr>
                <w:noProof/>
              </w:rPr>
            </w:pPr>
            <w:proofErr w:type="gramStart"/>
            <w:r w:rsidRPr="00A55D00">
              <w:rPr>
                <w:b/>
                <w:szCs w:val="24"/>
              </w:rPr>
              <w:t>Review</w:t>
            </w:r>
            <w:r>
              <w:rPr>
                <w:b/>
                <w:szCs w:val="24"/>
              </w:rPr>
              <w:t xml:space="preserve">  3</w:t>
            </w:r>
            <w:proofErr w:type="gramEnd"/>
            <w:r>
              <w:rPr>
                <w:b/>
                <w:szCs w:val="24"/>
              </w:rPr>
              <w:t>:</w:t>
            </w:r>
          </w:p>
        </w:tc>
        <w:tc>
          <w:tcPr>
            <w:tcW w:w="644" w:type="dxa"/>
            <w:shd w:val="clear" w:color="auto" w:fill="D9D9D9" w:themeFill="background1" w:themeFillShade="D9"/>
            <w:vAlign w:val="center"/>
          </w:tcPr>
          <w:p w:rsidR="00B3384F" w:rsidRDefault="00B3384F" w:rsidP="000736F1">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B3384F" w:rsidRDefault="00B3384F" w:rsidP="000736F1">
            <w:pPr>
              <w:jc w:val="center"/>
              <w:rPr>
                <w:rFonts w:cs="Arial"/>
                <w:sz w:val="20"/>
              </w:rPr>
            </w:pPr>
            <w:r w:rsidRPr="008842F3">
              <w:rPr>
                <w:rFonts w:cs="Arial"/>
                <w:b/>
                <w:szCs w:val="24"/>
              </w:rPr>
              <w:t>No</w:t>
            </w:r>
          </w:p>
        </w:tc>
      </w:tr>
      <w:tr w:rsidR="00B3384F" w:rsidTr="000736F1">
        <w:tc>
          <w:tcPr>
            <w:tcW w:w="9061" w:type="dxa"/>
            <w:gridSpan w:val="2"/>
          </w:tcPr>
          <w:p w:rsidR="00B3384F" w:rsidRPr="00B3384F" w:rsidRDefault="00B3384F" w:rsidP="000736F1">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B3384F" w:rsidRPr="00B3384F" w:rsidRDefault="00B3384F" w:rsidP="000736F1">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B3384F" w:rsidRPr="00B3384F" w:rsidRDefault="0021553B" w:rsidP="000736F1">
            <w:pPr>
              <w:numPr>
                <w:ilvl w:val="0"/>
                <w:numId w:val="23"/>
              </w:numPr>
              <w:spacing w:before="120" w:after="120"/>
              <w:ind w:left="426" w:right="-108" w:hanging="284"/>
              <w:rPr>
                <w:noProof/>
                <w:sz w:val="20"/>
              </w:rPr>
            </w:pPr>
            <w:r>
              <w:rPr>
                <w:rFonts w:cs="Arial"/>
                <w:sz w:val="20"/>
              </w:rPr>
              <w:t>S</w:t>
            </w:r>
            <w:r w:rsidR="00B3384F">
              <w:rPr>
                <w:rFonts w:cs="Arial"/>
                <w:sz w:val="20"/>
              </w:rPr>
              <w:t>taffing details have remained unchanged over the past 12 months?</w:t>
            </w:r>
          </w:p>
        </w:tc>
        <w:tc>
          <w:tcPr>
            <w:tcW w:w="644" w:type="dxa"/>
          </w:tcPr>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638" w:type="dxa"/>
          </w:tcPr>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r>
      <w:tr w:rsidR="00B3384F" w:rsidTr="000736F1">
        <w:tc>
          <w:tcPr>
            <w:tcW w:w="10343" w:type="dxa"/>
            <w:gridSpan w:val="4"/>
          </w:tcPr>
          <w:p w:rsidR="00B3384F" w:rsidRDefault="00B3384F" w:rsidP="000736F1">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B3384F" w:rsidRDefault="00B3384F" w:rsidP="000736F1">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0736F1">
        <w:tc>
          <w:tcPr>
            <w:tcW w:w="5098" w:type="dxa"/>
          </w:tcPr>
          <w:p w:rsidR="00B3384F" w:rsidRPr="00A55D00" w:rsidRDefault="00B3384F" w:rsidP="000736F1">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B3384F" w:rsidRPr="00A55D00" w:rsidRDefault="00B3384F" w:rsidP="000736F1">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0736F1">
        <w:tc>
          <w:tcPr>
            <w:tcW w:w="5098" w:type="dxa"/>
          </w:tcPr>
          <w:p w:rsidR="00B3384F" w:rsidRPr="00A55D00" w:rsidRDefault="00B3384F" w:rsidP="000736F1">
            <w:pPr>
              <w:spacing w:before="120" w:after="120"/>
              <w:rPr>
                <w:rFonts w:cs="Arial"/>
                <w:sz w:val="20"/>
              </w:rPr>
            </w:pPr>
            <w:r w:rsidRPr="00A55D00">
              <w:rPr>
                <w:rFonts w:cs="Arial"/>
                <w:sz w:val="20"/>
              </w:rPr>
              <w:t>Signed:</w:t>
            </w:r>
          </w:p>
        </w:tc>
        <w:tc>
          <w:tcPr>
            <w:tcW w:w="5245" w:type="dxa"/>
            <w:gridSpan w:val="3"/>
          </w:tcPr>
          <w:p w:rsidR="00B3384F" w:rsidRPr="00A55D00" w:rsidRDefault="00B3384F" w:rsidP="000736F1">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rsidTr="000736F1">
        <w:tc>
          <w:tcPr>
            <w:tcW w:w="9061" w:type="dxa"/>
            <w:gridSpan w:val="2"/>
            <w:shd w:val="clear" w:color="auto" w:fill="D9D9D9" w:themeFill="background1" w:themeFillShade="D9"/>
          </w:tcPr>
          <w:p w:rsidR="00B3384F" w:rsidRDefault="00B3384F" w:rsidP="00B3384F">
            <w:pPr>
              <w:rPr>
                <w:noProof/>
              </w:rPr>
            </w:pPr>
            <w:proofErr w:type="gramStart"/>
            <w:r w:rsidRPr="00A55D00">
              <w:rPr>
                <w:b/>
                <w:szCs w:val="24"/>
              </w:rPr>
              <w:t>Review</w:t>
            </w:r>
            <w:r>
              <w:rPr>
                <w:b/>
                <w:szCs w:val="24"/>
              </w:rPr>
              <w:t xml:space="preserve">  4</w:t>
            </w:r>
            <w:proofErr w:type="gramEnd"/>
            <w:r>
              <w:rPr>
                <w:b/>
                <w:szCs w:val="24"/>
              </w:rPr>
              <w:t>:</w:t>
            </w:r>
          </w:p>
        </w:tc>
        <w:tc>
          <w:tcPr>
            <w:tcW w:w="644" w:type="dxa"/>
            <w:shd w:val="clear" w:color="auto" w:fill="D9D9D9" w:themeFill="background1" w:themeFillShade="D9"/>
            <w:vAlign w:val="center"/>
          </w:tcPr>
          <w:p w:rsidR="00B3384F" w:rsidRDefault="00B3384F" w:rsidP="000736F1">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B3384F" w:rsidRDefault="00B3384F" w:rsidP="000736F1">
            <w:pPr>
              <w:jc w:val="center"/>
              <w:rPr>
                <w:rFonts w:cs="Arial"/>
                <w:sz w:val="20"/>
              </w:rPr>
            </w:pPr>
            <w:r w:rsidRPr="008842F3">
              <w:rPr>
                <w:rFonts w:cs="Arial"/>
                <w:b/>
                <w:szCs w:val="24"/>
              </w:rPr>
              <w:t>No</w:t>
            </w:r>
          </w:p>
        </w:tc>
      </w:tr>
      <w:tr w:rsidR="00B3384F" w:rsidTr="000736F1">
        <w:tc>
          <w:tcPr>
            <w:tcW w:w="9061" w:type="dxa"/>
            <w:gridSpan w:val="2"/>
          </w:tcPr>
          <w:p w:rsidR="00B3384F" w:rsidRPr="00B3384F" w:rsidRDefault="00B3384F" w:rsidP="000736F1">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B3384F" w:rsidRPr="00B3384F" w:rsidRDefault="00B3384F" w:rsidP="000736F1">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B3384F" w:rsidRPr="00B3384F" w:rsidRDefault="0021553B" w:rsidP="000736F1">
            <w:pPr>
              <w:numPr>
                <w:ilvl w:val="0"/>
                <w:numId w:val="23"/>
              </w:numPr>
              <w:spacing w:before="120" w:after="120"/>
              <w:ind w:left="426" w:right="-108" w:hanging="284"/>
              <w:rPr>
                <w:noProof/>
                <w:sz w:val="20"/>
              </w:rPr>
            </w:pPr>
            <w:r>
              <w:rPr>
                <w:rFonts w:cs="Arial"/>
                <w:sz w:val="20"/>
              </w:rPr>
              <w:t>S</w:t>
            </w:r>
            <w:r w:rsidR="00B3384F">
              <w:rPr>
                <w:rFonts w:cs="Arial"/>
                <w:sz w:val="20"/>
              </w:rPr>
              <w:t>taffing details have remained unchanged over the past 12 months?</w:t>
            </w:r>
          </w:p>
        </w:tc>
        <w:tc>
          <w:tcPr>
            <w:tcW w:w="644" w:type="dxa"/>
          </w:tcPr>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c>
          <w:tcPr>
            <w:tcW w:w="638" w:type="dxa"/>
          </w:tcPr>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70F4C">
              <w:rPr>
                <w:rFonts w:cs="Arial"/>
                <w:bCs/>
                <w:iCs/>
                <w:color w:val="000080"/>
                <w:sz w:val="20"/>
              </w:rPr>
            </w:r>
            <w:r w:rsidR="00870F4C">
              <w:rPr>
                <w:rFonts w:cs="Arial"/>
                <w:bCs/>
                <w:iCs/>
                <w:color w:val="000080"/>
                <w:sz w:val="20"/>
              </w:rPr>
              <w:fldChar w:fldCharType="separate"/>
            </w:r>
            <w:r w:rsidRPr="00A55D00">
              <w:rPr>
                <w:rFonts w:cs="Arial"/>
                <w:bCs/>
                <w:iCs/>
                <w:color w:val="000080"/>
                <w:sz w:val="20"/>
              </w:rPr>
              <w:fldChar w:fldCharType="end"/>
            </w:r>
          </w:p>
        </w:tc>
      </w:tr>
      <w:tr w:rsidR="00B3384F" w:rsidTr="000736F1">
        <w:tc>
          <w:tcPr>
            <w:tcW w:w="10343" w:type="dxa"/>
            <w:gridSpan w:val="4"/>
          </w:tcPr>
          <w:p w:rsidR="00B3384F" w:rsidRDefault="00B3384F" w:rsidP="000736F1">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B3384F" w:rsidRDefault="00B3384F" w:rsidP="000736F1">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0736F1">
        <w:tc>
          <w:tcPr>
            <w:tcW w:w="5098" w:type="dxa"/>
          </w:tcPr>
          <w:p w:rsidR="00B3384F" w:rsidRPr="00A55D00" w:rsidRDefault="00B3384F" w:rsidP="000736F1">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B3384F" w:rsidRPr="00A55D00" w:rsidRDefault="00B3384F" w:rsidP="000736F1">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0736F1">
        <w:tc>
          <w:tcPr>
            <w:tcW w:w="5098" w:type="dxa"/>
          </w:tcPr>
          <w:p w:rsidR="00B3384F" w:rsidRPr="00A55D00" w:rsidRDefault="00B3384F" w:rsidP="000736F1">
            <w:pPr>
              <w:spacing w:before="120" w:after="120"/>
              <w:rPr>
                <w:rFonts w:cs="Arial"/>
                <w:sz w:val="20"/>
              </w:rPr>
            </w:pPr>
            <w:r w:rsidRPr="00A55D00">
              <w:rPr>
                <w:rFonts w:cs="Arial"/>
                <w:sz w:val="20"/>
              </w:rPr>
              <w:t>Signed:</w:t>
            </w:r>
          </w:p>
        </w:tc>
        <w:tc>
          <w:tcPr>
            <w:tcW w:w="5245" w:type="dxa"/>
            <w:gridSpan w:val="3"/>
          </w:tcPr>
          <w:p w:rsidR="00B3384F" w:rsidRPr="00A55D00" w:rsidRDefault="00B3384F" w:rsidP="000736F1">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A9192A" w:rsidRDefault="00A9192A" w:rsidP="00B3384F">
      <w:pPr>
        <w:pStyle w:val="BlockText"/>
        <w:spacing w:after="0" w:line="240" w:lineRule="auto"/>
        <w:ind w:right="0"/>
        <w:rPr>
          <w:noProof/>
          <w:lang w:val="fr-FR"/>
        </w:rPr>
      </w:pPr>
    </w:p>
    <w:p w:rsidR="00831C22" w:rsidRDefault="00831C22" w:rsidP="00B3384F">
      <w:pPr>
        <w:pStyle w:val="BlockText"/>
        <w:spacing w:after="0" w:line="240" w:lineRule="auto"/>
        <w:ind w:right="0"/>
        <w:rPr>
          <w:noProof/>
          <w:lang w:val="fr-FR"/>
        </w:rPr>
      </w:pPr>
    </w:p>
    <w:p w:rsidR="00831C22" w:rsidRDefault="00831C22" w:rsidP="00B3384F">
      <w:pPr>
        <w:pStyle w:val="BlockText"/>
        <w:spacing w:after="0" w:line="240" w:lineRule="auto"/>
        <w:ind w:right="0"/>
        <w:rPr>
          <w:noProof/>
          <w:lang w:val="fr-FR"/>
        </w:rPr>
      </w:pPr>
    </w:p>
    <w:p w:rsidR="00831C22" w:rsidRDefault="00831C22" w:rsidP="00B3384F">
      <w:pPr>
        <w:pStyle w:val="BlockText"/>
        <w:spacing w:after="0" w:line="240" w:lineRule="auto"/>
        <w:ind w:right="0"/>
        <w:rPr>
          <w:noProof/>
          <w:lang w:val="fr-FR"/>
        </w:rPr>
      </w:pPr>
    </w:p>
    <w:p w:rsidR="00831C22" w:rsidRPr="002A5F92" w:rsidRDefault="00831C22" w:rsidP="00831C22">
      <w:pPr>
        <w:jc w:val="right"/>
        <w:rPr>
          <w:rFonts w:eastAsia="MS Mincho" w:cs="Arial"/>
          <w:sz w:val="20"/>
          <w:lang w:val="en-US" w:eastAsia="en-US"/>
        </w:rPr>
      </w:pPr>
      <w:bookmarkStart w:id="4" w:name="_Hlk53399722"/>
      <w:bookmarkStart w:id="5" w:name="_Hlk53399840"/>
      <w:r w:rsidRPr="002A5F92">
        <w:rPr>
          <w:rFonts w:eastAsia="MS Mincho" w:cs="Arial"/>
          <w:sz w:val="20"/>
          <w:lang w:val="en-US" w:eastAsia="en-US"/>
        </w:rPr>
        <w:lastRenderedPageBreak/>
        <w:t>© State of Queensland (State Library of Queensland) 2020</w:t>
      </w:r>
    </w:p>
    <w:p w:rsidR="00831C22" w:rsidRPr="002A5F92" w:rsidRDefault="00831C22" w:rsidP="00831C22">
      <w:pPr>
        <w:jc w:val="right"/>
        <w:rPr>
          <w:rFonts w:eastAsia="MS Mincho" w:cs="Arial"/>
          <w:sz w:val="20"/>
          <w:lang w:val="en-US" w:eastAsia="en-US"/>
        </w:rPr>
      </w:pPr>
      <w:r w:rsidRPr="002A5F92">
        <w:rPr>
          <w:rFonts w:eastAsia="MS Mincho" w:cs="Arial"/>
          <w:sz w:val="20"/>
          <w:lang w:val="en-US" w:eastAsia="en-US"/>
        </w:rPr>
        <w:t xml:space="preserve">This policy is licensed under a Creative Commons Attribution 3.0 Australia </w:t>
      </w:r>
      <w:proofErr w:type="spellStart"/>
      <w:r w:rsidRPr="002A5F92">
        <w:rPr>
          <w:rFonts w:eastAsia="MS Mincho" w:cs="Arial"/>
          <w:sz w:val="20"/>
          <w:lang w:val="en-US" w:eastAsia="en-US"/>
        </w:rPr>
        <w:t>licence</w:t>
      </w:r>
      <w:proofErr w:type="spellEnd"/>
      <w:r w:rsidRPr="002A5F92">
        <w:rPr>
          <w:rFonts w:eastAsia="MS Mincho" w:cs="Arial"/>
          <w:sz w:val="20"/>
          <w:lang w:val="en-US" w:eastAsia="en-US"/>
        </w:rPr>
        <w:t>. You are free to copy, communicate and adapt this work, so long as you attribute the State Library of Queensland.</w:t>
      </w:r>
    </w:p>
    <w:p w:rsidR="00831C22" w:rsidRPr="002A5F92" w:rsidRDefault="00831C22" w:rsidP="00831C22">
      <w:pPr>
        <w:jc w:val="right"/>
        <w:rPr>
          <w:rFonts w:eastAsia="MS Mincho" w:cs="Arial"/>
          <w:sz w:val="20"/>
          <w:lang w:val="en-US" w:eastAsia="en-US"/>
        </w:rPr>
      </w:pPr>
      <w:r w:rsidRPr="002A5F92">
        <w:rPr>
          <w:rFonts w:eastAsia="MS Mincho" w:cs="Arial"/>
          <w:noProof/>
          <w:sz w:val="20"/>
          <w:lang w:eastAsia="en-US"/>
        </w:rPr>
        <w:drawing>
          <wp:inline distT="0" distB="0" distL="0" distR="0" wp14:anchorId="2D657E2F" wp14:editId="29A68AC5">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A5F92">
        <w:rPr>
          <w:rFonts w:eastAsia="MS Mincho" w:cs="Arial"/>
          <w:sz w:val="20"/>
          <w:lang w:val="en-US" w:eastAsia="en-US"/>
        </w:rPr>
        <w:t xml:space="preserve">  </w:t>
      </w:r>
      <w:r w:rsidRPr="002A5F92">
        <w:rPr>
          <w:rFonts w:eastAsia="MS Mincho" w:cs="Arial"/>
          <w:noProof/>
          <w:sz w:val="20"/>
          <w:lang w:eastAsia="en-US"/>
        </w:rPr>
        <w:drawing>
          <wp:inline distT="0" distB="0" distL="0" distR="0" wp14:anchorId="75267C28" wp14:editId="60760D81">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831C22" w:rsidRDefault="00831C22" w:rsidP="00831C22">
      <w:pPr>
        <w:tabs>
          <w:tab w:val="left" w:pos="6084"/>
        </w:tabs>
        <w:jc w:val="right"/>
        <w:rPr>
          <w:rFonts w:eastAsia="MS Mincho" w:cs="Arial"/>
          <w:color w:val="0000FF"/>
          <w:sz w:val="20"/>
          <w:u w:val="single"/>
          <w:lang w:val="en-US" w:eastAsia="en-US"/>
        </w:rPr>
      </w:pPr>
      <w:r w:rsidRPr="002A5F92">
        <w:rPr>
          <w:rFonts w:eastAsia="MS Mincho" w:cs="Arial"/>
          <w:sz w:val="20"/>
          <w:lang w:val="en-US" w:eastAsia="en-US"/>
        </w:rPr>
        <w:t xml:space="preserve">For more information see </w:t>
      </w:r>
      <w:hyperlink r:id="rId14" w:history="1">
        <w:r w:rsidRPr="002A5F92">
          <w:rPr>
            <w:rFonts w:eastAsia="MS Mincho" w:cs="Arial"/>
            <w:color w:val="0000FF"/>
            <w:sz w:val="20"/>
            <w:u w:val="single"/>
            <w:lang w:val="en-US" w:eastAsia="en-US"/>
          </w:rPr>
          <w:t>http://creativecommons.org/licenses/by/3.0/au</w:t>
        </w:r>
      </w:hyperlink>
      <w:bookmarkEnd w:id="4"/>
    </w:p>
    <w:p w:rsidR="00831C22" w:rsidRDefault="00831C22" w:rsidP="00831C22">
      <w:pPr>
        <w:tabs>
          <w:tab w:val="left" w:pos="6084"/>
        </w:tabs>
        <w:jc w:val="right"/>
        <w:rPr>
          <w:rFonts w:eastAsia="MS Mincho" w:cs="Arial"/>
          <w:color w:val="0000FF"/>
          <w:sz w:val="20"/>
          <w:u w:val="single"/>
          <w:lang w:val="en-US" w:eastAsia="en-US"/>
        </w:rPr>
      </w:pPr>
    </w:p>
    <w:bookmarkEnd w:id="5"/>
    <w:p w:rsidR="00831C22" w:rsidRDefault="00831C22" w:rsidP="00B3384F">
      <w:pPr>
        <w:pStyle w:val="BlockText"/>
        <w:spacing w:after="0" w:line="240" w:lineRule="auto"/>
        <w:ind w:right="0"/>
        <w:rPr>
          <w:noProof/>
          <w:lang w:val="fr-FR"/>
        </w:rPr>
      </w:pPr>
    </w:p>
    <w:sectPr w:rsidR="00831C22" w:rsidSect="003212CD">
      <w:footerReference w:type="default" r:id="rId15"/>
      <w:footerReference w:type="first" r:id="rId16"/>
      <w:type w:val="continuous"/>
      <w:pgSz w:w="11906" w:h="16838" w:code="9"/>
      <w:pgMar w:top="709" w:right="851" w:bottom="85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7BA" w:rsidRDefault="005C47BA">
      <w:r>
        <w:separator/>
      </w:r>
    </w:p>
  </w:endnote>
  <w:endnote w:type="continuationSeparator" w:id="0">
    <w:p w:rsidR="005C47BA" w:rsidRDefault="005C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831C22" w:rsidTr="0083709A">
      <w:trPr>
        <w:trHeight w:val="163"/>
        <w:jc w:val="center"/>
      </w:trPr>
      <w:tc>
        <w:tcPr>
          <w:tcW w:w="7995" w:type="dxa"/>
          <w:gridSpan w:val="4"/>
          <w:shd w:val="clear" w:color="auto" w:fill="auto"/>
        </w:tcPr>
        <w:p w:rsidR="00831C22" w:rsidRPr="00FF7507" w:rsidRDefault="00831C22" w:rsidP="00831C22">
          <w:pPr>
            <w:pStyle w:val="Footer"/>
            <w:rPr>
              <w:rFonts w:eastAsia="MS Gothic" w:cs="Arial"/>
              <w:bCs/>
              <w:sz w:val="16"/>
              <w:szCs w:val="16"/>
            </w:rPr>
          </w:pPr>
          <w:r>
            <w:rPr>
              <w:rFonts w:eastAsia="MS Gothic" w:cs="Arial"/>
              <w:bCs/>
              <w:sz w:val="16"/>
              <w:szCs w:val="16"/>
            </w:rPr>
            <w:t xml:space="preserve">The Edge Fabrication Lab Plant/Equipment Risk Assessment                     State Library of Queensland </w:t>
          </w:r>
        </w:p>
      </w:tc>
      <w:tc>
        <w:tcPr>
          <w:tcW w:w="2599" w:type="dxa"/>
          <w:shd w:val="clear" w:color="auto" w:fill="auto"/>
        </w:tcPr>
        <w:p w:rsidR="00831C22" w:rsidRPr="00FF7507" w:rsidRDefault="00831C22" w:rsidP="00831C22">
          <w:pPr>
            <w:pStyle w:val="Footer"/>
            <w:rPr>
              <w:rFonts w:eastAsia="MS Gothic" w:cs="Arial"/>
              <w:bCs/>
              <w:sz w:val="16"/>
              <w:szCs w:val="16"/>
            </w:rPr>
          </w:pPr>
          <w:r w:rsidRPr="002614A1">
            <w:rPr>
              <w:rFonts w:eastAsia="MS Gothic" w:cs="Arial"/>
              <w:bCs/>
              <w:sz w:val="16"/>
              <w:szCs w:val="16"/>
            </w:rPr>
            <w:t>Records File #: 520_315_227</w:t>
          </w:r>
        </w:p>
      </w:tc>
    </w:tr>
    <w:tr w:rsidR="00831C22" w:rsidTr="0083709A">
      <w:trPr>
        <w:trHeight w:val="156"/>
        <w:jc w:val="center"/>
      </w:trPr>
      <w:tc>
        <w:tcPr>
          <w:tcW w:w="2648" w:type="dxa"/>
          <w:shd w:val="clear" w:color="auto" w:fill="C0C0C0"/>
          <w:vAlign w:val="center"/>
        </w:tcPr>
        <w:p w:rsidR="00831C22" w:rsidRPr="00FF7507" w:rsidRDefault="00831C22" w:rsidP="00831C22">
          <w:pPr>
            <w:pStyle w:val="Footer"/>
            <w:rPr>
              <w:rFonts w:eastAsia="MS Gothic" w:cs="Arial"/>
              <w:bCs/>
              <w:sz w:val="16"/>
              <w:szCs w:val="16"/>
            </w:rPr>
          </w:pPr>
          <w:r w:rsidRPr="00FF7507">
            <w:rPr>
              <w:rFonts w:eastAsia="Cambria Math" w:cs="Arial"/>
              <w:bCs/>
              <w:sz w:val="16"/>
              <w:szCs w:val="16"/>
            </w:rPr>
            <w:t xml:space="preserve">Authorised </w:t>
          </w:r>
          <w:proofErr w:type="gramStart"/>
          <w:r w:rsidRPr="00FF7507">
            <w:rPr>
              <w:rFonts w:eastAsia="Cambria Math" w:cs="Arial"/>
              <w:bCs/>
              <w:sz w:val="16"/>
              <w:szCs w:val="16"/>
            </w:rPr>
            <w:t>by:</w:t>
          </w:r>
          <w:proofErr w:type="gramEnd"/>
          <w:r>
            <w:rPr>
              <w:rFonts w:eastAsia="Cambria Math" w:cs="Arial"/>
              <w:bCs/>
              <w:sz w:val="16"/>
              <w:szCs w:val="16"/>
            </w:rPr>
            <w:t xml:space="preserve"> Daniel Flood</w:t>
          </w:r>
        </w:p>
      </w:tc>
      <w:tc>
        <w:tcPr>
          <w:tcW w:w="2649" w:type="dxa"/>
          <w:shd w:val="clear" w:color="auto" w:fill="C0C0C0"/>
          <w:vAlign w:val="center"/>
        </w:tcPr>
        <w:p w:rsidR="00831C22" w:rsidRPr="00FF7507" w:rsidRDefault="00831C22" w:rsidP="00831C22">
          <w:pPr>
            <w:pStyle w:val="Footer"/>
            <w:rPr>
              <w:rFonts w:cs="Arial"/>
              <w:sz w:val="16"/>
              <w:szCs w:val="16"/>
            </w:rPr>
          </w:pPr>
          <w:r w:rsidRPr="00FF7507">
            <w:rPr>
              <w:rFonts w:cs="Arial"/>
              <w:sz w:val="16"/>
              <w:szCs w:val="16"/>
            </w:rPr>
            <w:t xml:space="preserve">Version #: </w:t>
          </w:r>
          <w:r>
            <w:rPr>
              <w:rFonts w:cs="Arial"/>
              <w:sz w:val="16"/>
              <w:szCs w:val="16"/>
            </w:rPr>
            <w:t>1</w:t>
          </w:r>
        </w:p>
      </w:tc>
      <w:tc>
        <w:tcPr>
          <w:tcW w:w="2648" w:type="dxa"/>
          <w:shd w:val="clear" w:color="auto" w:fill="C0C0C0"/>
          <w:vAlign w:val="center"/>
        </w:tcPr>
        <w:p w:rsidR="00831C22" w:rsidRPr="00FF7507" w:rsidRDefault="00831C22" w:rsidP="00831C22">
          <w:pPr>
            <w:pStyle w:val="Footer"/>
            <w:rPr>
              <w:rFonts w:cs="Arial"/>
              <w:sz w:val="16"/>
              <w:szCs w:val="16"/>
            </w:rPr>
          </w:pPr>
          <w:r>
            <w:rPr>
              <w:rFonts w:cs="Arial"/>
              <w:sz w:val="16"/>
              <w:szCs w:val="16"/>
            </w:rPr>
            <w:t xml:space="preserve"> </w:t>
          </w:r>
          <w:r>
            <w:t xml:space="preserve">    </w:t>
          </w:r>
          <w:r w:rsidRPr="00FF7507">
            <w:rPr>
              <w:rFonts w:cs="Arial"/>
              <w:sz w:val="16"/>
              <w:szCs w:val="16"/>
            </w:rPr>
            <w:t>Issue Date:</w:t>
          </w:r>
          <w:r>
            <w:rPr>
              <w:rFonts w:cs="Arial"/>
              <w:sz w:val="16"/>
              <w:szCs w:val="16"/>
            </w:rPr>
            <w:t xml:space="preserve"> 14/07/2020</w:t>
          </w:r>
        </w:p>
      </w:tc>
      <w:tc>
        <w:tcPr>
          <w:tcW w:w="2649" w:type="dxa"/>
          <w:gridSpan w:val="2"/>
          <w:shd w:val="clear" w:color="auto" w:fill="C0C0C0"/>
          <w:vAlign w:val="center"/>
        </w:tcPr>
        <w:p w:rsidR="00831C22" w:rsidRPr="00FF7507" w:rsidRDefault="00831C22" w:rsidP="00831C22">
          <w:pPr>
            <w:pStyle w:val="Footer"/>
            <w:rPr>
              <w:rFonts w:cs="Arial"/>
              <w:sz w:val="16"/>
              <w:szCs w:val="16"/>
            </w:rPr>
          </w:pPr>
          <w:r>
            <w:rPr>
              <w:rFonts w:cs="Arial"/>
              <w:sz w:val="16"/>
              <w:szCs w:val="16"/>
            </w:rPr>
            <w:t xml:space="preserve"> </w:t>
          </w:r>
          <w:r w:rsidRPr="00FF7507">
            <w:rPr>
              <w:rFonts w:cs="Arial"/>
              <w:sz w:val="16"/>
              <w:szCs w:val="16"/>
            </w:rPr>
            <w:t>Revision Date:</w:t>
          </w:r>
        </w:p>
      </w:tc>
    </w:tr>
    <w:tr w:rsidR="00831C22" w:rsidTr="0083709A">
      <w:trPr>
        <w:trHeight w:val="156"/>
        <w:jc w:val="center"/>
      </w:trPr>
      <w:tc>
        <w:tcPr>
          <w:tcW w:w="2648" w:type="dxa"/>
          <w:shd w:val="clear" w:color="auto" w:fill="FFFFFF" w:themeFill="background1"/>
          <w:vAlign w:val="center"/>
        </w:tcPr>
        <w:p w:rsidR="00831C22" w:rsidRPr="00FF7507" w:rsidRDefault="00831C22" w:rsidP="00831C22">
          <w:pPr>
            <w:pStyle w:val="Footer"/>
            <w:rPr>
              <w:rFonts w:eastAsia="Cambria Math" w:cs="Arial"/>
              <w:bCs/>
              <w:sz w:val="16"/>
              <w:szCs w:val="16"/>
            </w:rPr>
          </w:pPr>
          <w:r w:rsidRPr="00DC1FE1">
            <w:rPr>
              <w:rFonts w:cs="Arial"/>
              <w:i/>
              <w:iCs/>
              <w:sz w:val="16"/>
              <w:szCs w:val="16"/>
            </w:rPr>
            <w:t>Uncontrolled when printed</w:t>
          </w:r>
        </w:p>
      </w:tc>
      <w:tc>
        <w:tcPr>
          <w:tcW w:w="2649" w:type="dxa"/>
          <w:shd w:val="clear" w:color="auto" w:fill="FFFFFF" w:themeFill="background1"/>
          <w:vAlign w:val="center"/>
        </w:tcPr>
        <w:p w:rsidR="00831C22" w:rsidRPr="00FF7507" w:rsidRDefault="00831C22" w:rsidP="00831C22">
          <w:pPr>
            <w:pStyle w:val="Footer"/>
            <w:rPr>
              <w:rFonts w:cs="Arial"/>
              <w:sz w:val="16"/>
              <w:szCs w:val="16"/>
            </w:rPr>
          </w:pPr>
        </w:p>
      </w:tc>
      <w:tc>
        <w:tcPr>
          <w:tcW w:w="2648" w:type="dxa"/>
          <w:shd w:val="clear" w:color="auto" w:fill="FFFFFF" w:themeFill="background1"/>
          <w:vAlign w:val="center"/>
        </w:tcPr>
        <w:p w:rsidR="00831C22" w:rsidRPr="00DC1FE1" w:rsidRDefault="00831C22" w:rsidP="00831C22">
          <w:pPr>
            <w:pStyle w:val="Footer"/>
            <w:rPr>
              <w:rFonts w:cs="Arial"/>
              <w:sz w:val="16"/>
              <w:szCs w:val="16"/>
            </w:rPr>
          </w:pPr>
          <w:r>
            <w:rPr>
              <w:rFonts w:cs="Arial"/>
              <w:i/>
              <w:iCs/>
              <w:sz w:val="16"/>
              <w:szCs w:val="16"/>
            </w:rPr>
            <w:t xml:space="preserve"> </w:t>
          </w:r>
        </w:p>
      </w:tc>
      <w:tc>
        <w:tcPr>
          <w:tcW w:w="2649" w:type="dxa"/>
          <w:gridSpan w:val="2"/>
          <w:shd w:val="clear" w:color="auto" w:fill="FFFFFF" w:themeFill="background1"/>
          <w:vAlign w:val="center"/>
        </w:tcPr>
        <w:p w:rsidR="00831C22" w:rsidRDefault="00831C22" w:rsidP="00831C22">
          <w:pPr>
            <w:pStyle w:val="Footer"/>
            <w:rPr>
              <w:rFonts w:cs="Arial"/>
              <w:sz w:val="16"/>
              <w:szCs w:val="16"/>
            </w:rPr>
          </w:pPr>
          <w:r>
            <w:rPr>
              <w:rFonts w:cs="Arial"/>
              <w:sz w:val="16"/>
              <w:szCs w:val="16"/>
            </w:rPr>
            <w:t xml:space="preserve"> </w:t>
          </w:r>
          <w:r w:rsidRPr="00DC1FE1">
            <w:rPr>
              <w:rFonts w:cs="Arial"/>
              <w:sz w:val="16"/>
              <w:szCs w:val="16"/>
            </w:rPr>
            <w:fldChar w:fldCharType="begin"/>
          </w:r>
          <w:r w:rsidRPr="00DC1FE1">
            <w:rPr>
              <w:rFonts w:cs="Arial"/>
              <w:sz w:val="16"/>
              <w:szCs w:val="16"/>
            </w:rPr>
            <w:instrText xml:space="preserve"> PAGE   \* MERGEFORMAT </w:instrText>
          </w:r>
          <w:r w:rsidRPr="00DC1FE1">
            <w:rPr>
              <w:rFonts w:cs="Arial"/>
              <w:sz w:val="16"/>
              <w:szCs w:val="16"/>
            </w:rPr>
            <w:fldChar w:fldCharType="separate"/>
          </w:r>
          <w:r>
            <w:rPr>
              <w:rFonts w:cs="Arial"/>
              <w:sz w:val="16"/>
              <w:szCs w:val="16"/>
            </w:rPr>
            <w:t>7</w:t>
          </w:r>
          <w:r w:rsidRPr="00DC1FE1">
            <w:rPr>
              <w:rFonts w:cs="Arial"/>
              <w:b/>
              <w:bCs/>
              <w:noProof/>
              <w:sz w:val="16"/>
              <w:szCs w:val="16"/>
            </w:rPr>
            <w:fldChar w:fldCharType="end"/>
          </w:r>
          <w:r w:rsidRPr="00DC1FE1">
            <w:rPr>
              <w:rFonts w:cs="Arial"/>
              <w:b/>
              <w:bCs/>
              <w:sz w:val="16"/>
              <w:szCs w:val="16"/>
            </w:rPr>
            <w:t xml:space="preserve"> </w:t>
          </w:r>
          <w:r w:rsidRPr="00DC1FE1">
            <w:rPr>
              <w:rFonts w:cs="Arial"/>
              <w:sz w:val="16"/>
              <w:szCs w:val="16"/>
            </w:rPr>
            <w:t>|</w:t>
          </w:r>
          <w:r w:rsidRPr="00DC1FE1">
            <w:rPr>
              <w:rFonts w:cs="Arial"/>
              <w:b/>
              <w:bCs/>
              <w:sz w:val="16"/>
              <w:szCs w:val="16"/>
            </w:rPr>
            <w:t xml:space="preserve"> </w:t>
          </w:r>
          <w:r w:rsidRPr="00DC1FE1">
            <w:rPr>
              <w:rFonts w:cs="Arial"/>
              <w:color w:val="7F7F7F" w:themeColor="background1" w:themeShade="7F"/>
              <w:spacing w:val="60"/>
              <w:sz w:val="16"/>
              <w:szCs w:val="16"/>
            </w:rPr>
            <w:t>Page</w:t>
          </w:r>
        </w:p>
      </w:tc>
    </w:tr>
  </w:tbl>
  <w:p w:rsidR="00DB18AC" w:rsidRPr="00831C22" w:rsidRDefault="00DB18AC" w:rsidP="00831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7BA" w:rsidRDefault="005C47BA" w:rsidP="00A81333">
    <w:r>
      <w:rPr>
        <w:noProof/>
        <w:lang w:val="en-GB" w:eastAsia="en-GB"/>
      </w:rPr>
      <mc:AlternateContent>
        <mc:Choice Requires="wps">
          <w:drawing>
            <wp:anchor distT="0" distB="0" distL="114300" distR="114300" simplePos="0" relativeHeight="251671552" behindDoc="1" locked="0" layoutInCell="1" allowOverlap="1" wp14:anchorId="4D5D9DBF" wp14:editId="1B79763D">
              <wp:simplePos x="0" y="0"/>
              <wp:positionH relativeFrom="page">
                <wp:posOffset>2268220</wp:posOffset>
              </wp:positionH>
              <wp:positionV relativeFrom="bottomMargin">
                <wp:align>top</wp:align>
              </wp:positionV>
              <wp:extent cx="4922696" cy="342900"/>
              <wp:effectExtent l="0" t="0" r="1143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69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7BA" w:rsidRPr="00D875BD" w:rsidRDefault="005C47BA" w:rsidP="00A81333">
                          <w:pPr>
                            <w:tabs>
                              <w:tab w:val="left" w:pos="4160"/>
                            </w:tabs>
                            <w:spacing w:line="200" w:lineRule="exact"/>
                            <w:ind w:left="23" w:right="-23"/>
                            <w:rPr>
                              <w:rFonts w:cs="Arial"/>
                            </w:rPr>
                          </w:pPr>
                          <w:r w:rsidRPr="00D875BD">
                            <w:rPr>
                              <w:rFonts w:cs="Arial"/>
                              <w:sz w:val="18"/>
                              <w:szCs w:val="18"/>
                            </w:rPr>
                            <w:t xml:space="preserve">                                  </w:t>
                          </w:r>
                          <w:r>
                            <w:rPr>
                              <w:rFonts w:cs="Arial"/>
                              <w:sz w:val="18"/>
                              <w:szCs w:val="18"/>
                            </w:rPr>
                            <w:t xml:space="preserve">                  </w:t>
                          </w:r>
                          <w:r w:rsidRPr="00D875BD">
                            <w:rPr>
                              <w:rFonts w:cs="Arial"/>
                            </w:rPr>
                            <w:t xml:space="preserve">  </w:t>
                          </w:r>
                          <w:r>
                            <w:rPr>
                              <w:rFonts w:cs="Arial"/>
                            </w:rPr>
                            <w:t xml:space="preserve">                             </w:t>
                          </w:r>
                          <w:r w:rsidRPr="00C83652">
                            <w:rPr>
                              <w:rFonts w:cs="Arial"/>
                              <w:i/>
                              <w:sz w:val="16"/>
                              <w:szCs w:val="16"/>
                            </w:rPr>
                            <w:t>R</w:t>
                          </w:r>
                          <w:r w:rsidRPr="00D875BD">
                            <w:rPr>
                              <w:rFonts w:cs="Arial"/>
                              <w:i/>
                              <w:sz w:val="16"/>
                              <w:szCs w:val="16"/>
                            </w:rPr>
                            <w:t>eviewe</w:t>
                          </w:r>
                          <w:r w:rsidRPr="00D875BD">
                            <w:rPr>
                              <w:rFonts w:cs="Arial"/>
                              <w:i/>
                              <w:iCs/>
                              <w:sz w:val="16"/>
                              <w:szCs w:val="16"/>
                            </w:rPr>
                            <w:t xml:space="preserve">d: </w:t>
                          </w:r>
                          <w:r>
                            <w:rPr>
                              <w:rFonts w:cs="Arial"/>
                              <w:i/>
                              <w:iCs/>
                              <w:sz w:val="16"/>
                              <w:szCs w:val="16"/>
                            </w:rPr>
                            <w:t>FEB/2020</w:t>
                          </w:r>
                          <w:r w:rsidRPr="00D875BD">
                            <w:rPr>
                              <w:rFonts w:cs="Arial"/>
                              <w:i/>
                              <w:iCs/>
                              <w:sz w:val="16"/>
                              <w:szCs w:val="16"/>
                            </w:rPr>
                            <w:t>. V</w:t>
                          </w:r>
                          <w:r>
                            <w:rPr>
                              <w:rFonts w:cs="Arial"/>
                              <w:i/>
                              <w:iCs/>
                              <w:sz w:val="16"/>
                              <w:szCs w:val="16"/>
                            </w:rPr>
                            <w:t>ERSION</w:t>
                          </w:r>
                          <w:r w:rsidRPr="00D875BD">
                            <w:rPr>
                              <w:rFonts w:cs="Arial"/>
                            </w:rPr>
                            <w:t xml:space="preserve"> </w:t>
                          </w:r>
                          <w:r w:rsidRPr="008E3FE8">
                            <w:rPr>
                              <w:rFonts w:cs="Arial"/>
                              <w:sz w:val="16"/>
                              <w:szCs w:val="16"/>
                            </w:rPr>
                            <w:t>#</w:t>
                          </w:r>
                          <w:r>
                            <w:rPr>
                              <w:rFonts w:cs="Arial"/>
                              <w:sz w:val="16"/>
                              <w:szCs w:val="16"/>
                            </w:rPr>
                            <w:t>1</w:t>
                          </w:r>
                        </w:p>
                        <w:p w:rsidR="005C47BA" w:rsidRPr="00D875BD" w:rsidRDefault="005C47BA" w:rsidP="00A81333">
                          <w:pPr>
                            <w:tabs>
                              <w:tab w:val="left" w:pos="4160"/>
                            </w:tabs>
                            <w:spacing w:before="40" w:line="200" w:lineRule="exact"/>
                            <w:ind w:left="23" w:right="-23"/>
                            <w:rPr>
                              <w:rFonts w:cs="Arial"/>
                              <w:sz w:val="18"/>
                              <w:szCs w:val="18"/>
                            </w:rPr>
                          </w:pPr>
                          <w:r w:rsidRPr="00D875BD">
                            <w:rPr>
                              <w:rFonts w:cs="Arial"/>
                              <w:i/>
                              <w:iCs/>
                              <w:sz w:val="16"/>
                              <w:szCs w:val="16"/>
                            </w:rPr>
                            <w:t xml:space="preserve">                        </w:t>
                          </w:r>
                          <w:r>
                            <w:rPr>
                              <w:rFonts w:cs="Arial"/>
                              <w:i/>
                              <w:sz w:val="18"/>
                              <w:szCs w:val="18"/>
                            </w:rPr>
                            <w:t>Operational work, Health &amp; Safety</w:t>
                          </w:r>
                          <w:r w:rsidRPr="00D875BD">
                            <w:rPr>
                              <w:rFonts w:cs="Arial"/>
                              <w:i/>
                              <w:iCs/>
                              <w:sz w:val="16"/>
                              <w:szCs w:val="16"/>
                            </w:rPr>
                            <w:t xml:space="preserve">                   </w:t>
                          </w:r>
                          <w:r>
                            <w:rPr>
                              <w:rFonts w:cs="Arial"/>
                              <w:i/>
                              <w:iCs/>
                              <w:sz w:val="16"/>
                              <w:szCs w:val="16"/>
                            </w:rPr>
                            <w:t xml:space="preserve">                </w:t>
                          </w:r>
                          <w:r w:rsidRPr="00D875BD">
                            <w:rPr>
                              <w:rFonts w:cs="Arial"/>
                              <w:i/>
                              <w:iCs/>
                              <w:sz w:val="16"/>
                              <w:szCs w:val="16"/>
                            </w:rPr>
                            <w:t>Uncontrolled when 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D9DBF" id="_x0000_t202" coordsize="21600,21600" o:spt="202" path="m,l,21600r21600,l21600,xe">
              <v:stroke joinstyle="miter"/>
              <v:path gradientshapeok="t" o:connecttype="rect"/>
            </v:shapetype>
            <v:shape id="Text Box 3" o:spid="_x0000_s1027" type="#_x0000_t202" style="position:absolute;margin-left:178.6pt;margin-top:0;width:387.6pt;height:27pt;z-index:-25164492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" filled="f" stroked="f">
              <v:textbox inset="0,0,0,0">
                <w:txbxContent>
                  <w:p w:rsidR="005C47BA" w:rsidRPr="00D875BD" w:rsidRDefault="005C47BA" w:rsidP="00A81333">
                    <w:pPr>
                      <w:tabs>
                        <w:tab w:val="left" w:pos="4160"/>
                      </w:tabs>
                      <w:spacing w:line="200" w:lineRule="exact"/>
                      <w:ind w:left="23" w:right="-23"/>
                      <w:rPr>
                        <w:rFonts w:cs="Arial"/>
                      </w:rPr>
                    </w:pPr>
                    <w:r w:rsidRPr="00D875BD">
                      <w:rPr>
                        <w:rFonts w:cs="Arial"/>
                        <w:sz w:val="18"/>
                        <w:szCs w:val="18"/>
                      </w:rPr>
                      <w:t xml:space="preserve">                                  </w:t>
                    </w:r>
                    <w:r>
                      <w:rPr>
                        <w:rFonts w:cs="Arial"/>
                        <w:sz w:val="18"/>
                        <w:szCs w:val="18"/>
                      </w:rPr>
                      <w:t xml:space="preserve">                  </w:t>
                    </w:r>
                    <w:r w:rsidRPr="00D875BD">
                      <w:rPr>
                        <w:rFonts w:cs="Arial"/>
                      </w:rPr>
                      <w:t xml:space="preserve">  </w:t>
                    </w:r>
                    <w:r>
                      <w:rPr>
                        <w:rFonts w:cs="Arial"/>
                      </w:rPr>
                      <w:t xml:space="preserve">                             </w:t>
                    </w:r>
                    <w:r w:rsidRPr="00C83652">
                      <w:rPr>
                        <w:rFonts w:cs="Arial"/>
                        <w:i/>
                        <w:sz w:val="16"/>
                        <w:szCs w:val="16"/>
                      </w:rPr>
                      <w:t>R</w:t>
                    </w:r>
                    <w:r w:rsidRPr="00D875BD">
                      <w:rPr>
                        <w:rFonts w:cs="Arial"/>
                        <w:i/>
                        <w:sz w:val="16"/>
                        <w:szCs w:val="16"/>
                      </w:rPr>
                      <w:t>eviewe</w:t>
                    </w:r>
                    <w:r w:rsidRPr="00D875BD">
                      <w:rPr>
                        <w:rFonts w:cs="Arial"/>
                        <w:i/>
                        <w:iCs/>
                        <w:sz w:val="16"/>
                        <w:szCs w:val="16"/>
                      </w:rPr>
                      <w:t xml:space="preserve">d: </w:t>
                    </w:r>
                    <w:r>
                      <w:rPr>
                        <w:rFonts w:cs="Arial"/>
                        <w:i/>
                        <w:iCs/>
                        <w:sz w:val="16"/>
                        <w:szCs w:val="16"/>
                      </w:rPr>
                      <w:t>FEB/2020</w:t>
                    </w:r>
                    <w:r w:rsidRPr="00D875BD">
                      <w:rPr>
                        <w:rFonts w:cs="Arial"/>
                        <w:i/>
                        <w:iCs/>
                        <w:sz w:val="16"/>
                        <w:szCs w:val="16"/>
                      </w:rPr>
                      <w:t>. V</w:t>
                    </w:r>
                    <w:r>
                      <w:rPr>
                        <w:rFonts w:cs="Arial"/>
                        <w:i/>
                        <w:iCs/>
                        <w:sz w:val="16"/>
                        <w:szCs w:val="16"/>
                      </w:rPr>
                      <w:t>ERSION</w:t>
                    </w:r>
                    <w:r w:rsidRPr="00D875BD">
                      <w:rPr>
                        <w:rFonts w:cs="Arial"/>
                      </w:rPr>
                      <w:t xml:space="preserve"> </w:t>
                    </w:r>
                    <w:r w:rsidRPr="008E3FE8">
                      <w:rPr>
                        <w:rFonts w:cs="Arial"/>
                        <w:sz w:val="16"/>
                        <w:szCs w:val="16"/>
                      </w:rPr>
                      <w:t>#</w:t>
                    </w:r>
                    <w:r>
                      <w:rPr>
                        <w:rFonts w:cs="Arial"/>
                        <w:sz w:val="16"/>
                        <w:szCs w:val="16"/>
                      </w:rPr>
                      <w:t>1</w:t>
                    </w:r>
                  </w:p>
                  <w:p w:rsidR="005C47BA" w:rsidRPr="00D875BD" w:rsidRDefault="005C47BA" w:rsidP="00A81333">
                    <w:pPr>
                      <w:tabs>
                        <w:tab w:val="left" w:pos="4160"/>
                      </w:tabs>
                      <w:spacing w:before="40" w:line="200" w:lineRule="exact"/>
                      <w:ind w:left="23" w:right="-23"/>
                      <w:rPr>
                        <w:rFonts w:cs="Arial"/>
                        <w:sz w:val="18"/>
                        <w:szCs w:val="18"/>
                      </w:rPr>
                    </w:pPr>
                    <w:r w:rsidRPr="00D875BD">
                      <w:rPr>
                        <w:rFonts w:cs="Arial"/>
                        <w:i/>
                        <w:iCs/>
                        <w:sz w:val="16"/>
                        <w:szCs w:val="16"/>
                      </w:rPr>
                      <w:t xml:space="preserve">                        </w:t>
                    </w:r>
                    <w:r>
                      <w:rPr>
                        <w:rFonts w:cs="Arial"/>
                        <w:i/>
                        <w:sz w:val="18"/>
                        <w:szCs w:val="18"/>
                      </w:rPr>
                      <w:t>Operational work, Health &amp; Safety</w:t>
                    </w:r>
                    <w:r w:rsidRPr="00D875BD">
                      <w:rPr>
                        <w:rFonts w:cs="Arial"/>
                        <w:i/>
                        <w:iCs/>
                        <w:sz w:val="16"/>
                        <w:szCs w:val="16"/>
                      </w:rPr>
                      <w:t xml:space="preserve">                   </w:t>
                    </w:r>
                    <w:r>
                      <w:rPr>
                        <w:rFonts w:cs="Arial"/>
                        <w:i/>
                        <w:iCs/>
                        <w:sz w:val="16"/>
                        <w:szCs w:val="16"/>
                      </w:rPr>
                      <w:t xml:space="preserve">                </w:t>
                    </w:r>
                    <w:r w:rsidRPr="00D875BD">
                      <w:rPr>
                        <w:rFonts w:cs="Arial"/>
                        <w:i/>
                        <w:iCs/>
                        <w:sz w:val="16"/>
                        <w:szCs w:val="16"/>
                      </w:rPr>
                      <w:t>Uncontrolled when printed</w:t>
                    </w:r>
                  </w:p>
                </w:txbxContent>
              </v:textbox>
              <w10:wrap anchorx="page" anchory="margin"/>
            </v:shape>
          </w:pict>
        </mc:Fallback>
      </mc:AlternateContent>
    </w:r>
    <w:r>
      <w:rPr>
        <w:noProof/>
        <w:lang w:val="en-GB" w:eastAsia="en-GB"/>
      </w:rPr>
      <w:drawing>
        <wp:anchor distT="0" distB="0" distL="114300" distR="114300" simplePos="0" relativeHeight="251672576" behindDoc="0" locked="0" layoutInCell="1" allowOverlap="1" wp14:anchorId="1DB9D170">
          <wp:simplePos x="0" y="0"/>
          <wp:positionH relativeFrom="column">
            <wp:posOffset>1270</wp:posOffset>
          </wp:positionH>
          <wp:positionV relativeFrom="paragraph">
            <wp:posOffset>-360045</wp:posOffset>
          </wp:positionV>
          <wp:extent cx="516255" cy="522605"/>
          <wp:effectExtent l="0" t="0" r="0" b="0"/>
          <wp:wrapThrough wrapText="bothSides">
            <wp:wrapPolygon edited="0">
              <wp:start x="0" y="0"/>
              <wp:lineTo x="0" y="20471"/>
              <wp:lineTo x="20723" y="20471"/>
              <wp:lineTo x="20723"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16255" cy="5226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7BA" w:rsidRDefault="005C47BA">
      <w:r>
        <w:separator/>
      </w:r>
    </w:p>
  </w:footnote>
  <w:footnote w:type="continuationSeparator" w:id="0">
    <w:p w:rsidR="005C47BA" w:rsidRDefault="005C4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045"/>
    <w:multiLevelType w:val="hybridMultilevel"/>
    <w:tmpl w:val="1BCCC74E"/>
    <w:lvl w:ilvl="0" w:tplc="D4BA59F8">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04E48"/>
    <w:multiLevelType w:val="hybridMultilevel"/>
    <w:tmpl w:val="E6A4B4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A51726"/>
    <w:multiLevelType w:val="hybridMultilevel"/>
    <w:tmpl w:val="0254998C"/>
    <w:lvl w:ilvl="0" w:tplc="0C09000F">
      <w:start w:val="1"/>
      <w:numFmt w:val="decimal"/>
      <w:lvlText w:val="%1."/>
      <w:lvlJc w:val="left"/>
      <w:pPr>
        <w:tabs>
          <w:tab w:val="num" w:pos="4045"/>
        </w:tabs>
        <w:ind w:left="40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7D3C09"/>
    <w:multiLevelType w:val="hybridMultilevel"/>
    <w:tmpl w:val="5D2A67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0146F"/>
    <w:multiLevelType w:val="hybridMultilevel"/>
    <w:tmpl w:val="A91C0C24"/>
    <w:lvl w:ilvl="0" w:tplc="3754EAF0">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B41C7"/>
    <w:multiLevelType w:val="hybridMultilevel"/>
    <w:tmpl w:val="3F28488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1"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1606E2"/>
    <w:multiLevelType w:val="hybridMultilevel"/>
    <w:tmpl w:val="5DFAD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A43434"/>
    <w:multiLevelType w:val="hybridMultilevel"/>
    <w:tmpl w:val="CC28A85A"/>
    <w:lvl w:ilvl="0" w:tplc="0C09000F">
      <w:start w:val="1"/>
      <w:numFmt w:val="decimal"/>
      <w:lvlText w:val="%1."/>
      <w:lvlJc w:val="left"/>
      <w:pPr>
        <w:tabs>
          <w:tab w:val="num" w:pos="643"/>
        </w:tabs>
        <w:ind w:left="643"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6"/>
  </w:num>
  <w:num w:numId="4">
    <w:abstractNumId w:val="27"/>
  </w:num>
  <w:num w:numId="5">
    <w:abstractNumId w:val="13"/>
  </w:num>
  <w:num w:numId="6">
    <w:abstractNumId w:val="2"/>
  </w:num>
  <w:num w:numId="7">
    <w:abstractNumId w:val="23"/>
  </w:num>
  <w:num w:numId="8">
    <w:abstractNumId w:val="21"/>
  </w:num>
  <w:num w:numId="9">
    <w:abstractNumId w:val="28"/>
  </w:num>
  <w:num w:numId="10">
    <w:abstractNumId w:val="3"/>
  </w:num>
  <w:num w:numId="11">
    <w:abstractNumId w:val="15"/>
  </w:num>
  <w:num w:numId="12">
    <w:abstractNumId w:val="22"/>
  </w:num>
  <w:num w:numId="13">
    <w:abstractNumId w:val="30"/>
  </w:num>
  <w:num w:numId="14">
    <w:abstractNumId w:val="9"/>
  </w:num>
  <w:num w:numId="15">
    <w:abstractNumId w:val="18"/>
  </w:num>
  <w:num w:numId="16">
    <w:abstractNumId w:val="11"/>
  </w:num>
  <w:num w:numId="17">
    <w:abstractNumId w:val="29"/>
  </w:num>
  <w:num w:numId="18">
    <w:abstractNumId w:val="26"/>
  </w:num>
  <w:num w:numId="19">
    <w:abstractNumId w:val="17"/>
  </w:num>
  <w:num w:numId="20">
    <w:abstractNumId w:val="4"/>
  </w:num>
  <w:num w:numId="21">
    <w:abstractNumId w:val="10"/>
  </w:num>
  <w:num w:numId="22">
    <w:abstractNumId w:val="20"/>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7"/>
  </w:num>
  <w:num w:numId="26">
    <w:abstractNumId w:val="19"/>
  </w:num>
  <w:num w:numId="27">
    <w:abstractNumId w:val="0"/>
  </w:num>
  <w:num w:numId="28">
    <w:abstractNumId w:val="24"/>
  </w:num>
  <w:num w:numId="29">
    <w:abstractNumId w:val="12"/>
  </w:num>
  <w:num w:numId="30">
    <w:abstractNumId w:val="5"/>
  </w:num>
  <w:num w:numId="31">
    <w:abstractNumId w:val="1"/>
  </w:num>
  <w:num w:numId="32">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80B"/>
    <w:rsid w:val="00033942"/>
    <w:rsid w:val="00033E91"/>
    <w:rsid w:val="00035006"/>
    <w:rsid w:val="000360C1"/>
    <w:rsid w:val="00040AE6"/>
    <w:rsid w:val="00041143"/>
    <w:rsid w:val="0004154D"/>
    <w:rsid w:val="000420D4"/>
    <w:rsid w:val="00042AB2"/>
    <w:rsid w:val="000455E9"/>
    <w:rsid w:val="00047819"/>
    <w:rsid w:val="00050BE5"/>
    <w:rsid w:val="000536F2"/>
    <w:rsid w:val="00055B5F"/>
    <w:rsid w:val="00056831"/>
    <w:rsid w:val="0006180F"/>
    <w:rsid w:val="000618E5"/>
    <w:rsid w:val="00062195"/>
    <w:rsid w:val="00063FF3"/>
    <w:rsid w:val="000661F7"/>
    <w:rsid w:val="000736F1"/>
    <w:rsid w:val="000765A6"/>
    <w:rsid w:val="000805D2"/>
    <w:rsid w:val="0008112A"/>
    <w:rsid w:val="00082213"/>
    <w:rsid w:val="000827E2"/>
    <w:rsid w:val="00084BA5"/>
    <w:rsid w:val="000872F5"/>
    <w:rsid w:val="00087494"/>
    <w:rsid w:val="00087FA2"/>
    <w:rsid w:val="00091CA9"/>
    <w:rsid w:val="00094F5C"/>
    <w:rsid w:val="0009640E"/>
    <w:rsid w:val="00096BD9"/>
    <w:rsid w:val="00097338"/>
    <w:rsid w:val="000A0025"/>
    <w:rsid w:val="000A16DB"/>
    <w:rsid w:val="000A3E85"/>
    <w:rsid w:val="000B4008"/>
    <w:rsid w:val="000B621C"/>
    <w:rsid w:val="000B7702"/>
    <w:rsid w:val="000B78C0"/>
    <w:rsid w:val="000C22A2"/>
    <w:rsid w:val="000C34A4"/>
    <w:rsid w:val="000C460E"/>
    <w:rsid w:val="000D07C3"/>
    <w:rsid w:val="000D19B6"/>
    <w:rsid w:val="000D2430"/>
    <w:rsid w:val="000D6E58"/>
    <w:rsid w:val="000D6E89"/>
    <w:rsid w:val="000D76A4"/>
    <w:rsid w:val="000E28A3"/>
    <w:rsid w:val="000E3140"/>
    <w:rsid w:val="000E6DA0"/>
    <w:rsid w:val="000E7FB3"/>
    <w:rsid w:val="000F02DC"/>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457F"/>
    <w:rsid w:val="00145F55"/>
    <w:rsid w:val="00151F17"/>
    <w:rsid w:val="00154EE5"/>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A0F26"/>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C7955"/>
    <w:rsid w:val="001D2578"/>
    <w:rsid w:val="001D27C9"/>
    <w:rsid w:val="001D2B6B"/>
    <w:rsid w:val="001E160C"/>
    <w:rsid w:val="001E4424"/>
    <w:rsid w:val="001E5828"/>
    <w:rsid w:val="001E7147"/>
    <w:rsid w:val="001E72B1"/>
    <w:rsid w:val="001F2D4B"/>
    <w:rsid w:val="001F3DD4"/>
    <w:rsid w:val="001F4F98"/>
    <w:rsid w:val="0020153E"/>
    <w:rsid w:val="00201FA4"/>
    <w:rsid w:val="0020382A"/>
    <w:rsid w:val="0020514C"/>
    <w:rsid w:val="002059BD"/>
    <w:rsid w:val="00205A8C"/>
    <w:rsid w:val="00207214"/>
    <w:rsid w:val="00211AD7"/>
    <w:rsid w:val="002145B1"/>
    <w:rsid w:val="0021553B"/>
    <w:rsid w:val="0022005A"/>
    <w:rsid w:val="0022154F"/>
    <w:rsid w:val="00226D1E"/>
    <w:rsid w:val="00227D26"/>
    <w:rsid w:val="0023330D"/>
    <w:rsid w:val="00233C2B"/>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3612"/>
    <w:rsid w:val="00276AC9"/>
    <w:rsid w:val="0028092D"/>
    <w:rsid w:val="00283CE1"/>
    <w:rsid w:val="002847F8"/>
    <w:rsid w:val="00290B3A"/>
    <w:rsid w:val="00290F3C"/>
    <w:rsid w:val="00292CFB"/>
    <w:rsid w:val="00295D4A"/>
    <w:rsid w:val="00297237"/>
    <w:rsid w:val="002977EA"/>
    <w:rsid w:val="002A0346"/>
    <w:rsid w:val="002A1D4A"/>
    <w:rsid w:val="002A6993"/>
    <w:rsid w:val="002B08E5"/>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D38"/>
    <w:rsid w:val="0030298A"/>
    <w:rsid w:val="003036BB"/>
    <w:rsid w:val="003039EF"/>
    <w:rsid w:val="00303E70"/>
    <w:rsid w:val="0030684D"/>
    <w:rsid w:val="00312DF9"/>
    <w:rsid w:val="00317559"/>
    <w:rsid w:val="003212CD"/>
    <w:rsid w:val="00321330"/>
    <w:rsid w:val="003219DA"/>
    <w:rsid w:val="00322CB6"/>
    <w:rsid w:val="0032345A"/>
    <w:rsid w:val="0032365C"/>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20F6"/>
    <w:rsid w:val="003842ED"/>
    <w:rsid w:val="00384E31"/>
    <w:rsid w:val="0038568A"/>
    <w:rsid w:val="00385C98"/>
    <w:rsid w:val="0038619A"/>
    <w:rsid w:val="00387A84"/>
    <w:rsid w:val="00387FF3"/>
    <w:rsid w:val="003A1106"/>
    <w:rsid w:val="003A3622"/>
    <w:rsid w:val="003A372F"/>
    <w:rsid w:val="003A53F8"/>
    <w:rsid w:val="003B0A01"/>
    <w:rsid w:val="003B0BC1"/>
    <w:rsid w:val="003C2777"/>
    <w:rsid w:val="003C3B6E"/>
    <w:rsid w:val="003C41B8"/>
    <w:rsid w:val="003C571D"/>
    <w:rsid w:val="003C76F7"/>
    <w:rsid w:val="003D27A0"/>
    <w:rsid w:val="003D417A"/>
    <w:rsid w:val="003D7D6C"/>
    <w:rsid w:val="003E076E"/>
    <w:rsid w:val="003E1869"/>
    <w:rsid w:val="003E324D"/>
    <w:rsid w:val="003E430F"/>
    <w:rsid w:val="003E4EB4"/>
    <w:rsid w:val="003F1488"/>
    <w:rsid w:val="003F1646"/>
    <w:rsid w:val="003F1F6D"/>
    <w:rsid w:val="003F346A"/>
    <w:rsid w:val="00401956"/>
    <w:rsid w:val="004037EE"/>
    <w:rsid w:val="00406873"/>
    <w:rsid w:val="0041262E"/>
    <w:rsid w:val="004137ED"/>
    <w:rsid w:val="0041522B"/>
    <w:rsid w:val="0041676D"/>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1BDA"/>
    <w:rsid w:val="00463CA1"/>
    <w:rsid w:val="00485FA1"/>
    <w:rsid w:val="00497873"/>
    <w:rsid w:val="004A34B6"/>
    <w:rsid w:val="004A3903"/>
    <w:rsid w:val="004A4549"/>
    <w:rsid w:val="004A4DC7"/>
    <w:rsid w:val="004A5492"/>
    <w:rsid w:val="004A7F5A"/>
    <w:rsid w:val="004B1A45"/>
    <w:rsid w:val="004B418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3809"/>
    <w:rsid w:val="004F4668"/>
    <w:rsid w:val="004F7B38"/>
    <w:rsid w:val="0050062B"/>
    <w:rsid w:val="00500636"/>
    <w:rsid w:val="00500E72"/>
    <w:rsid w:val="00502428"/>
    <w:rsid w:val="0050273F"/>
    <w:rsid w:val="00506822"/>
    <w:rsid w:val="005070FB"/>
    <w:rsid w:val="00507BB4"/>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191"/>
    <w:rsid w:val="00575A2B"/>
    <w:rsid w:val="00575AD2"/>
    <w:rsid w:val="0057625F"/>
    <w:rsid w:val="00576C4F"/>
    <w:rsid w:val="005778CA"/>
    <w:rsid w:val="00583291"/>
    <w:rsid w:val="00584337"/>
    <w:rsid w:val="00593187"/>
    <w:rsid w:val="005935F8"/>
    <w:rsid w:val="00596281"/>
    <w:rsid w:val="005A14B2"/>
    <w:rsid w:val="005B69FE"/>
    <w:rsid w:val="005C1E43"/>
    <w:rsid w:val="005C2C70"/>
    <w:rsid w:val="005C47BA"/>
    <w:rsid w:val="005C709B"/>
    <w:rsid w:val="005C79A8"/>
    <w:rsid w:val="005C7FD3"/>
    <w:rsid w:val="005D1868"/>
    <w:rsid w:val="005D51E7"/>
    <w:rsid w:val="005D5A74"/>
    <w:rsid w:val="005D6203"/>
    <w:rsid w:val="005E3C0A"/>
    <w:rsid w:val="005E42B6"/>
    <w:rsid w:val="005E7E38"/>
    <w:rsid w:val="005F2AD4"/>
    <w:rsid w:val="005F30C5"/>
    <w:rsid w:val="005F484B"/>
    <w:rsid w:val="006005A4"/>
    <w:rsid w:val="00600851"/>
    <w:rsid w:val="00601EBE"/>
    <w:rsid w:val="0060292E"/>
    <w:rsid w:val="006066B3"/>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6"/>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5096"/>
    <w:rsid w:val="006A51E3"/>
    <w:rsid w:val="006B4681"/>
    <w:rsid w:val="006B4719"/>
    <w:rsid w:val="006B489B"/>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3DF"/>
    <w:rsid w:val="00777D13"/>
    <w:rsid w:val="00780CD5"/>
    <w:rsid w:val="007931AA"/>
    <w:rsid w:val="00796596"/>
    <w:rsid w:val="007A062A"/>
    <w:rsid w:val="007A18CB"/>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1BD"/>
    <w:rsid w:val="007E7CF5"/>
    <w:rsid w:val="007E7F3E"/>
    <w:rsid w:val="007F2B3D"/>
    <w:rsid w:val="007F6D58"/>
    <w:rsid w:val="007F6DB9"/>
    <w:rsid w:val="007F71AC"/>
    <w:rsid w:val="0080134A"/>
    <w:rsid w:val="00802AB7"/>
    <w:rsid w:val="0080314C"/>
    <w:rsid w:val="00805513"/>
    <w:rsid w:val="00811B00"/>
    <w:rsid w:val="00813D40"/>
    <w:rsid w:val="00814F90"/>
    <w:rsid w:val="008224A7"/>
    <w:rsid w:val="008225C1"/>
    <w:rsid w:val="00823BAC"/>
    <w:rsid w:val="00831C22"/>
    <w:rsid w:val="0083749C"/>
    <w:rsid w:val="008400E9"/>
    <w:rsid w:val="0084143E"/>
    <w:rsid w:val="0084523B"/>
    <w:rsid w:val="00846392"/>
    <w:rsid w:val="0084738A"/>
    <w:rsid w:val="00850DC4"/>
    <w:rsid w:val="008533CF"/>
    <w:rsid w:val="008538BD"/>
    <w:rsid w:val="0085524C"/>
    <w:rsid w:val="00856D20"/>
    <w:rsid w:val="00856E6E"/>
    <w:rsid w:val="0086107E"/>
    <w:rsid w:val="0086279F"/>
    <w:rsid w:val="00862D65"/>
    <w:rsid w:val="00867DF9"/>
    <w:rsid w:val="00867F83"/>
    <w:rsid w:val="00870CEC"/>
    <w:rsid w:val="00870F4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E7BF6"/>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4D7E"/>
    <w:rsid w:val="0093608E"/>
    <w:rsid w:val="009362DB"/>
    <w:rsid w:val="009370CB"/>
    <w:rsid w:val="00937CA5"/>
    <w:rsid w:val="0094295D"/>
    <w:rsid w:val="00943AF6"/>
    <w:rsid w:val="00946F6C"/>
    <w:rsid w:val="009503BA"/>
    <w:rsid w:val="00956740"/>
    <w:rsid w:val="0096069C"/>
    <w:rsid w:val="009660AF"/>
    <w:rsid w:val="00966EAC"/>
    <w:rsid w:val="009701D7"/>
    <w:rsid w:val="00970C11"/>
    <w:rsid w:val="00973481"/>
    <w:rsid w:val="00975E04"/>
    <w:rsid w:val="009773D8"/>
    <w:rsid w:val="00984EFF"/>
    <w:rsid w:val="00985942"/>
    <w:rsid w:val="0098686C"/>
    <w:rsid w:val="0098793E"/>
    <w:rsid w:val="00992FEB"/>
    <w:rsid w:val="0099325C"/>
    <w:rsid w:val="00995267"/>
    <w:rsid w:val="00997E32"/>
    <w:rsid w:val="009A31A3"/>
    <w:rsid w:val="009A5838"/>
    <w:rsid w:val="009B2C54"/>
    <w:rsid w:val="009B3DF7"/>
    <w:rsid w:val="009B53B1"/>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23BB5"/>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6B3B"/>
    <w:rsid w:val="00A6734F"/>
    <w:rsid w:val="00A701F8"/>
    <w:rsid w:val="00A70631"/>
    <w:rsid w:val="00A71D25"/>
    <w:rsid w:val="00A72850"/>
    <w:rsid w:val="00A73A46"/>
    <w:rsid w:val="00A73D91"/>
    <w:rsid w:val="00A74565"/>
    <w:rsid w:val="00A74907"/>
    <w:rsid w:val="00A76F21"/>
    <w:rsid w:val="00A81333"/>
    <w:rsid w:val="00A81C06"/>
    <w:rsid w:val="00A8469E"/>
    <w:rsid w:val="00A860EF"/>
    <w:rsid w:val="00A8756A"/>
    <w:rsid w:val="00A913DA"/>
    <w:rsid w:val="00A9192A"/>
    <w:rsid w:val="00A93E74"/>
    <w:rsid w:val="00A955D7"/>
    <w:rsid w:val="00A957B0"/>
    <w:rsid w:val="00AA3855"/>
    <w:rsid w:val="00AA3DAE"/>
    <w:rsid w:val="00AA4680"/>
    <w:rsid w:val="00AA6DB0"/>
    <w:rsid w:val="00AB54E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52D"/>
    <w:rsid w:val="00B1573D"/>
    <w:rsid w:val="00B24380"/>
    <w:rsid w:val="00B24FC9"/>
    <w:rsid w:val="00B25F09"/>
    <w:rsid w:val="00B303DB"/>
    <w:rsid w:val="00B30E77"/>
    <w:rsid w:val="00B31505"/>
    <w:rsid w:val="00B33229"/>
    <w:rsid w:val="00B3384F"/>
    <w:rsid w:val="00B33D9F"/>
    <w:rsid w:val="00B450DD"/>
    <w:rsid w:val="00B51292"/>
    <w:rsid w:val="00B515A1"/>
    <w:rsid w:val="00B53D3C"/>
    <w:rsid w:val="00B55276"/>
    <w:rsid w:val="00B61595"/>
    <w:rsid w:val="00B64263"/>
    <w:rsid w:val="00B662E0"/>
    <w:rsid w:val="00B66F17"/>
    <w:rsid w:val="00B67B89"/>
    <w:rsid w:val="00B70EA8"/>
    <w:rsid w:val="00B71E37"/>
    <w:rsid w:val="00B72894"/>
    <w:rsid w:val="00B748A7"/>
    <w:rsid w:val="00B77624"/>
    <w:rsid w:val="00B8079E"/>
    <w:rsid w:val="00B82CF9"/>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241C"/>
    <w:rsid w:val="00BD39D9"/>
    <w:rsid w:val="00BD6FAB"/>
    <w:rsid w:val="00BE0312"/>
    <w:rsid w:val="00BE10F7"/>
    <w:rsid w:val="00BE3A3B"/>
    <w:rsid w:val="00BE40EF"/>
    <w:rsid w:val="00BE449A"/>
    <w:rsid w:val="00BE638E"/>
    <w:rsid w:val="00BE787B"/>
    <w:rsid w:val="00BF3307"/>
    <w:rsid w:val="00BF7E57"/>
    <w:rsid w:val="00C010EC"/>
    <w:rsid w:val="00C05FB2"/>
    <w:rsid w:val="00C0693B"/>
    <w:rsid w:val="00C072BA"/>
    <w:rsid w:val="00C07EDD"/>
    <w:rsid w:val="00C10060"/>
    <w:rsid w:val="00C17F7E"/>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306"/>
    <w:rsid w:val="00C8281D"/>
    <w:rsid w:val="00C841E1"/>
    <w:rsid w:val="00C86E67"/>
    <w:rsid w:val="00C87189"/>
    <w:rsid w:val="00C924DE"/>
    <w:rsid w:val="00C92FF1"/>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3CA"/>
    <w:rsid w:val="00CD1908"/>
    <w:rsid w:val="00CD275D"/>
    <w:rsid w:val="00CD5079"/>
    <w:rsid w:val="00CD5888"/>
    <w:rsid w:val="00CE09AB"/>
    <w:rsid w:val="00CE1C9E"/>
    <w:rsid w:val="00CE3027"/>
    <w:rsid w:val="00CE609F"/>
    <w:rsid w:val="00CE6B14"/>
    <w:rsid w:val="00CE78E0"/>
    <w:rsid w:val="00CF1C8D"/>
    <w:rsid w:val="00CF4E79"/>
    <w:rsid w:val="00CF5565"/>
    <w:rsid w:val="00CF5568"/>
    <w:rsid w:val="00CF63A3"/>
    <w:rsid w:val="00CF6B97"/>
    <w:rsid w:val="00CF6E64"/>
    <w:rsid w:val="00D0317B"/>
    <w:rsid w:val="00D03DB0"/>
    <w:rsid w:val="00D07F00"/>
    <w:rsid w:val="00D101CC"/>
    <w:rsid w:val="00D106F6"/>
    <w:rsid w:val="00D10D72"/>
    <w:rsid w:val="00D12FBB"/>
    <w:rsid w:val="00D16361"/>
    <w:rsid w:val="00D207AB"/>
    <w:rsid w:val="00D21053"/>
    <w:rsid w:val="00D21C1C"/>
    <w:rsid w:val="00D22DDF"/>
    <w:rsid w:val="00D25B1A"/>
    <w:rsid w:val="00D3038A"/>
    <w:rsid w:val="00D3060B"/>
    <w:rsid w:val="00D33BBE"/>
    <w:rsid w:val="00D33C2A"/>
    <w:rsid w:val="00D3499F"/>
    <w:rsid w:val="00D353AF"/>
    <w:rsid w:val="00D3641A"/>
    <w:rsid w:val="00D40ACB"/>
    <w:rsid w:val="00D41DDB"/>
    <w:rsid w:val="00D42C43"/>
    <w:rsid w:val="00D44DFC"/>
    <w:rsid w:val="00D455E6"/>
    <w:rsid w:val="00D464D0"/>
    <w:rsid w:val="00D508F4"/>
    <w:rsid w:val="00D54103"/>
    <w:rsid w:val="00D566D6"/>
    <w:rsid w:val="00D703DD"/>
    <w:rsid w:val="00D70C5A"/>
    <w:rsid w:val="00D766C4"/>
    <w:rsid w:val="00D776FD"/>
    <w:rsid w:val="00D807F4"/>
    <w:rsid w:val="00D8439F"/>
    <w:rsid w:val="00D8586F"/>
    <w:rsid w:val="00D93DD6"/>
    <w:rsid w:val="00D95EEB"/>
    <w:rsid w:val="00D97482"/>
    <w:rsid w:val="00D9775A"/>
    <w:rsid w:val="00DA29CC"/>
    <w:rsid w:val="00DA3351"/>
    <w:rsid w:val="00DA54E7"/>
    <w:rsid w:val="00DA67FA"/>
    <w:rsid w:val="00DA6902"/>
    <w:rsid w:val="00DB06D5"/>
    <w:rsid w:val="00DB0FD7"/>
    <w:rsid w:val="00DB18AC"/>
    <w:rsid w:val="00DB79EE"/>
    <w:rsid w:val="00DC0A6A"/>
    <w:rsid w:val="00DC27F3"/>
    <w:rsid w:val="00DC2A3D"/>
    <w:rsid w:val="00DC6037"/>
    <w:rsid w:val="00DC74F4"/>
    <w:rsid w:val="00DC7572"/>
    <w:rsid w:val="00DD10C2"/>
    <w:rsid w:val="00DD37C9"/>
    <w:rsid w:val="00DD3AD5"/>
    <w:rsid w:val="00DD3BBA"/>
    <w:rsid w:val="00DD56C9"/>
    <w:rsid w:val="00DD5D5B"/>
    <w:rsid w:val="00DE185F"/>
    <w:rsid w:val="00DE2470"/>
    <w:rsid w:val="00DE527D"/>
    <w:rsid w:val="00DE5E33"/>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4D8"/>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B6CC2"/>
    <w:rsid w:val="00EC1223"/>
    <w:rsid w:val="00EC1B9A"/>
    <w:rsid w:val="00EC204D"/>
    <w:rsid w:val="00EC68D4"/>
    <w:rsid w:val="00ED06D1"/>
    <w:rsid w:val="00ED2DAA"/>
    <w:rsid w:val="00EE02E1"/>
    <w:rsid w:val="00EE197A"/>
    <w:rsid w:val="00EE1F07"/>
    <w:rsid w:val="00EE2BC6"/>
    <w:rsid w:val="00EE3711"/>
    <w:rsid w:val="00EE5074"/>
    <w:rsid w:val="00EF001C"/>
    <w:rsid w:val="00EF1A60"/>
    <w:rsid w:val="00EF2266"/>
    <w:rsid w:val="00EF291E"/>
    <w:rsid w:val="00EF49CF"/>
    <w:rsid w:val="00EF5BB7"/>
    <w:rsid w:val="00F02E3A"/>
    <w:rsid w:val="00F051E3"/>
    <w:rsid w:val="00F053C3"/>
    <w:rsid w:val="00F06046"/>
    <w:rsid w:val="00F1082E"/>
    <w:rsid w:val="00F131D6"/>
    <w:rsid w:val="00F13F43"/>
    <w:rsid w:val="00F1495D"/>
    <w:rsid w:val="00F22859"/>
    <w:rsid w:val="00F235F9"/>
    <w:rsid w:val="00F243F8"/>
    <w:rsid w:val="00F25DB1"/>
    <w:rsid w:val="00F2785E"/>
    <w:rsid w:val="00F31BC2"/>
    <w:rsid w:val="00F32132"/>
    <w:rsid w:val="00F324BC"/>
    <w:rsid w:val="00F34CC1"/>
    <w:rsid w:val="00F361FB"/>
    <w:rsid w:val="00F364E9"/>
    <w:rsid w:val="00F366ED"/>
    <w:rsid w:val="00F401D0"/>
    <w:rsid w:val="00F427CD"/>
    <w:rsid w:val="00F43C2D"/>
    <w:rsid w:val="00F4458C"/>
    <w:rsid w:val="00F4566A"/>
    <w:rsid w:val="00F4691E"/>
    <w:rsid w:val="00F500E3"/>
    <w:rsid w:val="00F53ECE"/>
    <w:rsid w:val="00F54F4C"/>
    <w:rsid w:val="00F57715"/>
    <w:rsid w:val="00F57EF7"/>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3C68E0F"/>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FooterChar">
    <w:name w:val="Footer Char"/>
    <w:basedOn w:val="DefaultParagraphFont"/>
    <w:link w:val="Footer"/>
    <w:rsid w:val="003212CD"/>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882910217">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reativecommons.org/licenses/by/3.0/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6D0B3-8B7A-49D3-A133-405E081D2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62232-4493-4A60-9980-9AF72F5F771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f114f5df-7614-43c1-ba8e-2daa6e537108"/>
    <ds:schemaRef ds:uri="http://www.w3.org/XML/1998/namespace"/>
    <ds:schemaRef ds:uri="http://purl.org/dc/dcmitype/"/>
  </ds:schemaRefs>
</ds:datastoreItem>
</file>

<file path=customXml/itemProps3.xml><?xml version="1.0" encoding="utf-8"?>
<ds:datastoreItem xmlns:ds="http://schemas.openxmlformats.org/officeDocument/2006/customXml" ds:itemID="{97CE020A-7FB8-4549-9C07-71CF0A103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1709</Words>
  <Characters>11217</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Plant and equipment risk assessment - Air compressor</vt:lpstr>
    </vt:vector>
  </TitlesOfParts>
  <Company>DETE, Education Queensland</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Air compressor</dc:title>
  <dc:creator>CLARK, Brian</dc:creator>
  <cp:keywords>DETE, Education Queensland</cp:keywords>
  <cp:lastModifiedBy>Andrei Maberley</cp:lastModifiedBy>
  <cp:revision>9</cp:revision>
  <cp:lastPrinted>2011-10-11T01:20:00Z</cp:lastPrinted>
  <dcterms:created xsi:type="dcterms:W3CDTF">2020-03-08T00:21:00Z</dcterms:created>
  <dcterms:modified xsi:type="dcterms:W3CDTF">2020-10-12T04:46:00Z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