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3E3F" w14:textId="77777777" w:rsidR="008155D0" w:rsidRPr="00C144AD" w:rsidRDefault="008155D0" w:rsidP="008155D0">
      <w:pPr>
        <w:spacing w:line="276" w:lineRule="auto"/>
        <w:rPr>
          <w:rFonts w:cs="Arial"/>
          <w:b/>
        </w:rPr>
      </w:pPr>
      <w:bookmarkStart w:id="0" w:name="_GoBack"/>
      <w:bookmarkEnd w:id="0"/>
      <w:r w:rsidRPr="00C144AD">
        <w:rPr>
          <w:rFonts w:cs="Arial"/>
          <w:b/>
        </w:rPr>
        <w:t>Supervising Laser Cutter/Etcher</w:t>
      </w:r>
    </w:p>
    <w:p w14:paraId="486110BC" w14:textId="4C3CD330" w:rsidR="008371E3" w:rsidRDefault="008371E3" w:rsidP="008371E3">
      <w:pPr>
        <w:spacing w:line="276" w:lineRule="auto"/>
        <w:rPr>
          <w:rFonts w:cs="Arial"/>
        </w:rPr>
      </w:pPr>
      <w:r>
        <w:rPr>
          <w:rFonts w:cs="Arial"/>
        </w:rPr>
        <w:t>The use of all tools in the Fabrication Lab, by</w:t>
      </w:r>
      <w:r w:rsidR="00AC5B1E">
        <w:rPr>
          <w:rFonts w:cs="Arial"/>
        </w:rPr>
        <w:t xml:space="preserve"> staff and </w:t>
      </w:r>
      <w:r>
        <w:rPr>
          <w:rFonts w:cs="Arial"/>
        </w:rPr>
        <w:t xml:space="preserve">members of the public, is subject to authority of the management of The Edge. This authority is delegated to staff and contractors that have been recognised as possessing the appropriate skills and experience to provide competent supervision </w:t>
      </w:r>
      <w:r w:rsidR="00A64CB4">
        <w:rPr>
          <w:rFonts w:cs="Arial"/>
        </w:rPr>
        <w:t xml:space="preserve">and to maintain all relevant SLQ &amp; Edge policies and operating procedures in the space.   </w:t>
      </w:r>
      <w:r>
        <w:rPr>
          <w:rFonts w:cs="Arial"/>
        </w:rPr>
        <w:t xml:space="preserve">    </w:t>
      </w:r>
    </w:p>
    <w:p w14:paraId="3D75C915" w14:textId="77777777" w:rsidR="008155D0" w:rsidRDefault="008155D0" w:rsidP="008155D0">
      <w:pPr>
        <w:spacing w:line="276" w:lineRule="auto"/>
        <w:rPr>
          <w:rFonts w:cs="Arial"/>
        </w:rPr>
      </w:pPr>
    </w:p>
    <w:p w14:paraId="6AB00E6E" w14:textId="54CCFA95" w:rsidR="008155D0" w:rsidRDefault="00A64CB4" w:rsidP="008155D0">
      <w:pPr>
        <w:spacing w:line="276" w:lineRule="auto"/>
        <w:rPr>
          <w:rFonts w:cs="Arial"/>
        </w:rPr>
      </w:pPr>
      <w:r>
        <w:rPr>
          <w:rFonts w:cs="Arial"/>
        </w:rPr>
        <w:t>A key policy that allows us to make equipment like t</w:t>
      </w:r>
      <w:r w:rsidR="008155D0" w:rsidRPr="00C144AD">
        <w:rPr>
          <w:rFonts w:cs="Arial"/>
        </w:rPr>
        <w:t>he laser</w:t>
      </w:r>
      <w:r>
        <w:rPr>
          <w:rFonts w:cs="Arial"/>
        </w:rPr>
        <w:t xml:space="preserve"> available to the public </w:t>
      </w:r>
      <w:r w:rsidR="008155D0">
        <w:rPr>
          <w:rFonts w:cs="Arial"/>
        </w:rPr>
        <w:t xml:space="preserve">is </w:t>
      </w:r>
      <w:r>
        <w:rPr>
          <w:rFonts w:cs="Arial"/>
        </w:rPr>
        <w:t>that</w:t>
      </w:r>
      <w:r w:rsidR="00AC5B1E">
        <w:rPr>
          <w:rFonts w:cs="Arial"/>
        </w:rPr>
        <w:t xml:space="preserve"> the Machinery is </w:t>
      </w:r>
      <w:r>
        <w:rPr>
          <w:rFonts w:cs="Arial"/>
        </w:rPr>
        <w:t xml:space="preserve">only </w:t>
      </w:r>
      <w:r w:rsidR="008155D0">
        <w:rPr>
          <w:rFonts w:cs="Arial"/>
        </w:rPr>
        <w:t xml:space="preserve">to be used by participants that have successfully completed an Edge Laser Induction and under the direct supervision of an authorised supervisor. </w:t>
      </w:r>
      <w:r>
        <w:rPr>
          <w:rFonts w:cs="Arial"/>
        </w:rPr>
        <w:t>This allows us pro</w:t>
      </w:r>
      <w:r w:rsidR="00AC5B1E">
        <w:rPr>
          <w:rFonts w:cs="Arial"/>
        </w:rPr>
        <w:t xml:space="preserve">cedure </w:t>
      </w:r>
      <w:r>
        <w:rPr>
          <w:rFonts w:cs="Arial"/>
        </w:rPr>
        <w:t>ensure</w:t>
      </w:r>
      <w:r w:rsidR="00AC5B1E">
        <w:rPr>
          <w:rFonts w:cs="Arial"/>
        </w:rPr>
        <w:t>s</w:t>
      </w:r>
      <w:r>
        <w:rPr>
          <w:rFonts w:cs="Arial"/>
        </w:rPr>
        <w:t xml:space="preserve"> that everybody that uses the laser has received training </w:t>
      </w:r>
      <w:r w:rsidR="00AC5B1E">
        <w:rPr>
          <w:rFonts w:cs="Arial"/>
        </w:rPr>
        <w:t>in safe use and</w:t>
      </w:r>
      <w:r>
        <w:rPr>
          <w:rFonts w:cs="Arial"/>
        </w:rPr>
        <w:t xml:space="preserve"> </w:t>
      </w:r>
      <w:proofErr w:type="spellStart"/>
      <w:r w:rsidR="00AC5B1E">
        <w:rPr>
          <w:rFonts w:cs="Arial"/>
        </w:rPr>
        <w:t>p</w:t>
      </w:r>
      <w:r>
        <w:rPr>
          <w:rFonts w:cs="Arial"/>
        </w:rPr>
        <w:t>roceedures</w:t>
      </w:r>
      <w:proofErr w:type="spellEnd"/>
      <w:r>
        <w:rPr>
          <w:rFonts w:cs="Arial"/>
        </w:rPr>
        <w:t xml:space="preserve"> associated with this equipment. </w:t>
      </w:r>
    </w:p>
    <w:p w14:paraId="6AF33047" w14:textId="77777777" w:rsidR="008371E3" w:rsidRDefault="008371E3" w:rsidP="008155D0">
      <w:pPr>
        <w:spacing w:line="276" w:lineRule="auto"/>
        <w:rPr>
          <w:rFonts w:cs="Arial"/>
        </w:rPr>
      </w:pPr>
    </w:p>
    <w:p w14:paraId="3843E6D3" w14:textId="619A8C75" w:rsidR="007E1F02" w:rsidRDefault="008155D0" w:rsidP="008155D0">
      <w:pPr>
        <w:spacing w:line="276" w:lineRule="auto"/>
        <w:rPr>
          <w:rFonts w:cs="Arial"/>
        </w:rPr>
      </w:pPr>
      <w:r>
        <w:rPr>
          <w:rFonts w:cs="Arial"/>
        </w:rPr>
        <w:t xml:space="preserve">The level of </w:t>
      </w:r>
      <w:r w:rsidR="009A32B3">
        <w:rPr>
          <w:rFonts w:cs="Arial"/>
        </w:rPr>
        <w:t xml:space="preserve">assistance </w:t>
      </w:r>
      <w:r>
        <w:rPr>
          <w:rFonts w:cs="Arial"/>
        </w:rPr>
        <w:t xml:space="preserve">participants using the Laser cutter required will vary. </w:t>
      </w:r>
      <w:r w:rsidR="0018185F">
        <w:rPr>
          <w:rFonts w:cs="Arial"/>
        </w:rPr>
        <w:t>New and i</w:t>
      </w:r>
      <w:r>
        <w:rPr>
          <w:rFonts w:cs="Arial"/>
        </w:rPr>
        <w:t xml:space="preserve">nexperienced participants </w:t>
      </w:r>
      <w:r w:rsidR="005F5726">
        <w:rPr>
          <w:rFonts w:cs="Arial"/>
        </w:rPr>
        <w:t xml:space="preserve">will </w:t>
      </w:r>
      <w:r>
        <w:rPr>
          <w:rFonts w:cs="Arial"/>
        </w:rPr>
        <w:t>requir</w:t>
      </w:r>
      <w:r w:rsidR="005F5726">
        <w:rPr>
          <w:rFonts w:cs="Arial"/>
        </w:rPr>
        <w:t xml:space="preserve">e </w:t>
      </w:r>
      <w:r>
        <w:rPr>
          <w:rFonts w:cs="Arial"/>
        </w:rPr>
        <w:t>greater levels of assistance</w:t>
      </w:r>
      <w:r w:rsidR="0018185F">
        <w:rPr>
          <w:rFonts w:cs="Arial"/>
        </w:rPr>
        <w:t xml:space="preserve"> than</w:t>
      </w:r>
      <w:r w:rsidR="005F5726">
        <w:rPr>
          <w:rFonts w:cs="Arial"/>
        </w:rPr>
        <w:t xml:space="preserve"> those who have </w:t>
      </w:r>
      <w:r w:rsidR="0018185F">
        <w:rPr>
          <w:rFonts w:cs="Arial"/>
        </w:rPr>
        <w:t>spent more time using the machine</w:t>
      </w:r>
      <w:r>
        <w:rPr>
          <w:rFonts w:cs="Arial"/>
        </w:rPr>
        <w:t xml:space="preserve">.  The Edge’s risk management </w:t>
      </w:r>
      <w:proofErr w:type="gramStart"/>
      <w:r>
        <w:rPr>
          <w:rFonts w:cs="Arial"/>
        </w:rPr>
        <w:t>procedures requires</w:t>
      </w:r>
      <w:proofErr w:type="gramEnd"/>
      <w:r>
        <w:rPr>
          <w:rFonts w:cs="Arial"/>
        </w:rPr>
        <w:t xml:space="preserve"> that </w:t>
      </w:r>
      <w:r w:rsidR="0018185F">
        <w:rPr>
          <w:rFonts w:cs="Arial"/>
        </w:rPr>
        <w:t xml:space="preserve">a </w:t>
      </w:r>
      <w:r>
        <w:rPr>
          <w:rFonts w:cs="Arial"/>
        </w:rPr>
        <w:t xml:space="preserve">minimum level of </w:t>
      </w:r>
      <w:r w:rsidR="007E1F02">
        <w:rPr>
          <w:rFonts w:cs="Arial"/>
        </w:rPr>
        <w:t xml:space="preserve">direct </w:t>
      </w:r>
      <w:r>
        <w:rPr>
          <w:rFonts w:cs="Arial"/>
        </w:rPr>
        <w:t>supervision is provided to all participants</w:t>
      </w:r>
      <w:r w:rsidR="0018185F">
        <w:rPr>
          <w:rFonts w:cs="Arial"/>
        </w:rPr>
        <w:t>,</w:t>
      </w:r>
      <w:r>
        <w:rPr>
          <w:rFonts w:cs="Arial"/>
        </w:rPr>
        <w:t xml:space="preserve"> even </w:t>
      </w:r>
      <w:r w:rsidR="007E1F02">
        <w:rPr>
          <w:rFonts w:cs="Arial"/>
        </w:rPr>
        <w:t xml:space="preserve">for </w:t>
      </w:r>
      <w:r>
        <w:rPr>
          <w:rFonts w:cs="Arial"/>
        </w:rPr>
        <w:t xml:space="preserve">the more experienced and confident users. </w:t>
      </w:r>
      <w:proofErr w:type="gramStart"/>
      <w:r>
        <w:rPr>
          <w:rFonts w:cs="Arial"/>
        </w:rPr>
        <w:t>The b</w:t>
      </w:r>
      <w:r w:rsidR="009A32B3">
        <w:rPr>
          <w:rFonts w:cs="Arial"/>
        </w:rPr>
        <w:t>e</w:t>
      </w:r>
      <w:r>
        <w:rPr>
          <w:rFonts w:cs="Arial"/>
        </w:rPr>
        <w:t xml:space="preserve">low list of criteria represents the minimum standard of </w:t>
      </w:r>
      <w:r w:rsidR="007E1F02">
        <w:rPr>
          <w:rFonts w:cs="Arial"/>
        </w:rPr>
        <w:t xml:space="preserve">this direct </w:t>
      </w:r>
      <w:r>
        <w:rPr>
          <w:rFonts w:cs="Arial"/>
        </w:rPr>
        <w:t>supervision</w:t>
      </w:r>
      <w:r w:rsidR="0018185F">
        <w:rPr>
          <w:rFonts w:cs="Arial"/>
        </w:rPr>
        <w:t>.</w:t>
      </w:r>
      <w:proofErr w:type="gramEnd"/>
      <w:r w:rsidR="0018185F">
        <w:rPr>
          <w:rFonts w:cs="Arial"/>
        </w:rPr>
        <w:t xml:space="preserve"> </w:t>
      </w:r>
    </w:p>
    <w:p w14:paraId="7DC46F77" w14:textId="77777777" w:rsidR="007E1F02" w:rsidRDefault="007E1F02" w:rsidP="008155D0">
      <w:pPr>
        <w:spacing w:line="276" w:lineRule="auto"/>
        <w:rPr>
          <w:rFonts w:cs="Arial"/>
        </w:rPr>
      </w:pPr>
    </w:p>
    <w:p w14:paraId="1F24FE29" w14:textId="4A9DC9E9" w:rsidR="0018185F" w:rsidRDefault="007E1F02" w:rsidP="008155D0">
      <w:pPr>
        <w:spacing w:line="276" w:lineRule="auto"/>
        <w:rPr>
          <w:rFonts w:cs="Arial"/>
        </w:rPr>
      </w:pPr>
      <w:r>
        <w:rPr>
          <w:rFonts w:cs="Arial"/>
        </w:rPr>
        <w:t>Direct Supervision is defined that b</w:t>
      </w:r>
      <w:r w:rsidR="0018185F">
        <w:rPr>
          <w:rFonts w:cs="Arial"/>
        </w:rPr>
        <w:t>efore allowing anyone to start a laser cut</w:t>
      </w:r>
      <w:r>
        <w:rPr>
          <w:rFonts w:cs="Arial"/>
        </w:rPr>
        <w:t xml:space="preserve">ting job </w:t>
      </w:r>
      <w:r w:rsidR="0018185F">
        <w:rPr>
          <w:rFonts w:cs="Arial"/>
        </w:rPr>
        <w:t xml:space="preserve">the Supervisor must satisfy for </w:t>
      </w:r>
      <w:proofErr w:type="gramStart"/>
      <w:r w:rsidR="0018185F">
        <w:rPr>
          <w:rFonts w:cs="Arial"/>
        </w:rPr>
        <w:t>themselves</w:t>
      </w:r>
      <w:proofErr w:type="gramEnd"/>
      <w:r w:rsidR="0018185F">
        <w:rPr>
          <w:rFonts w:cs="Arial"/>
        </w:rPr>
        <w:t xml:space="preserve"> that:</w:t>
      </w:r>
    </w:p>
    <w:p w14:paraId="0571AA8E" w14:textId="010B4504" w:rsidR="008155D0" w:rsidRDefault="0018185F" w:rsidP="008155D0">
      <w:pPr>
        <w:spacing w:line="276" w:lineRule="auto"/>
        <w:rPr>
          <w:rFonts w:cs="Arial"/>
        </w:rPr>
      </w:pPr>
      <w:r>
        <w:rPr>
          <w:rFonts w:cs="Arial"/>
        </w:rPr>
        <w:t xml:space="preserve"> </w:t>
      </w:r>
    </w:p>
    <w:p w14:paraId="74A8BD0F" w14:textId="28635C22" w:rsidR="008155D0" w:rsidRDefault="0018185F" w:rsidP="008155D0">
      <w:pPr>
        <w:pStyle w:val="ListParagraph"/>
        <w:numPr>
          <w:ilvl w:val="0"/>
          <w:numId w:val="1"/>
        </w:numPr>
        <w:rPr>
          <w:rFonts w:cs="Arial"/>
        </w:rPr>
      </w:pPr>
      <w:r>
        <w:rPr>
          <w:rFonts w:cs="Arial"/>
        </w:rPr>
        <w:t>The p</w:t>
      </w:r>
      <w:r w:rsidR="008155D0">
        <w:rPr>
          <w:rFonts w:cs="Arial"/>
        </w:rPr>
        <w:t xml:space="preserve">articipant is an inducted user of the Laser </w:t>
      </w:r>
    </w:p>
    <w:p w14:paraId="1E6E5FC9" w14:textId="06D2483E" w:rsidR="009A32B3" w:rsidRDefault="009A32B3" w:rsidP="009A32B3">
      <w:pPr>
        <w:pStyle w:val="ListParagraph"/>
        <w:numPr>
          <w:ilvl w:val="0"/>
          <w:numId w:val="1"/>
        </w:numPr>
        <w:rPr>
          <w:rFonts w:cs="Arial"/>
        </w:rPr>
      </w:pPr>
      <w:r>
        <w:rPr>
          <w:rFonts w:cs="Arial"/>
        </w:rPr>
        <w:t xml:space="preserve">Laser </w:t>
      </w:r>
      <w:proofErr w:type="gramStart"/>
      <w:r>
        <w:rPr>
          <w:rFonts w:cs="Arial"/>
        </w:rPr>
        <w:t>Foc</w:t>
      </w:r>
      <w:r w:rsidR="007E1F02">
        <w:rPr>
          <w:rFonts w:cs="Arial"/>
        </w:rPr>
        <w:t xml:space="preserve">al </w:t>
      </w:r>
      <w:r>
        <w:rPr>
          <w:rFonts w:cs="Arial"/>
        </w:rPr>
        <w:t xml:space="preserve"> </w:t>
      </w:r>
      <w:r w:rsidR="007E1F02">
        <w:rPr>
          <w:rFonts w:cs="Arial"/>
        </w:rPr>
        <w:t>Length</w:t>
      </w:r>
      <w:proofErr w:type="gramEnd"/>
      <w:r w:rsidR="007E1F02">
        <w:rPr>
          <w:rFonts w:cs="Arial"/>
        </w:rPr>
        <w:t xml:space="preserve"> </w:t>
      </w:r>
      <w:r>
        <w:rPr>
          <w:rFonts w:cs="Arial"/>
        </w:rPr>
        <w:t xml:space="preserve">is calibrated correctly </w:t>
      </w:r>
    </w:p>
    <w:p w14:paraId="60D5CE96" w14:textId="19230D54" w:rsidR="008155D0" w:rsidRDefault="008155D0" w:rsidP="008155D0">
      <w:pPr>
        <w:pStyle w:val="ListParagraph"/>
        <w:numPr>
          <w:ilvl w:val="0"/>
          <w:numId w:val="1"/>
        </w:numPr>
        <w:rPr>
          <w:rFonts w:cs="Arial"/>
        </w:rPr>
      </w:pPr>
      <w:r>
        <w:rPr>
          <w:rFonts w:cs="Arial"/>
        </w:rPr>
        <w:t xml:space="preserve">Participant has entered in correct Power/ Speed/ Passes/ Air Assist settings and </w:t>
      </w:r>
      <w:r w:rsidR="007E1F02">
        <w:rPr>
          <w:rFonts w:cs="Arial"/>
        </w:rPr>
        <w:t xml:space="preserve">that the </w:t>
      </w:r>
      <w:r>
        <w:rPr>
          <w:rFonts w:cs="Arial"/>
        </w:rPr>
        <w:t xml:space="preserve">auto focus </w:t>
      </w:r>
      <w:r w:rsidR="007E1F02">
        <w:rPr>
          <w:rFonts w:cs="Arial"/>
        </w:rPr>
        <w:t xml:space="preserve">feature in the </w:t>
      </w:r>
      <w:proofErr w:type="spellStart"/>
      <w:r w:rsidR="007E1F02">
        <w:rPr>
          <w:rFonts w:cs="Arial"/>
        </w:rPr>
        <w:t>Rayjet</w:t>
      </w:r>
      <w:proofErr w:type="spellEnd"/>
      <w:r w:rsidR="007E1F02">
        <w:rPr>
          <w:rFonts w:cs="Arial"/>
        </w:rPr>
        <w:t xml:space="preserve"> print preference is </w:t>
      </w:r>
      <w:r>
        <w:rPr>
          <w:rFonts w:cs="Arial"/>
        </w:rPr>
        <w:t>disabled</w:t>
      </w:r>
    </w:p>
    <w:p w14:paraId="5FE35D39" w14:textId="7DC7387F" w:rsidR="008155D0" w:rsidRDefault="008155D0" w:rsidP="007E1F02">
      <w:pPr>
        <w:pStyle w:val="ListParagraph"/>
        <w:numPr>
          <w:ilvl w:val="0"/>
          <w:numId w:val="1"/>
        </w:numPr>
        <w:rPr>
          <w:rFonts w:cs="Arial"/>
        </w:rPr>
      </w:pPr>
      <w:r>
        <w:rPr>
          <w:rFonts w:cs="Arial"/>
        </w:rPr>
        <w:t xml:space="preserve">The participant </w:t>
      </w:r>
      <w:r w:rsidR="009A32B3">
        <w:rPr>
          <w:rFonts w:cs="Arial"/>
        </w:rPr>
        <w:t xml:space="preserve">aligned </w:t>
      </w:r>
      <w:r w:rsidR="007E1F02">
        <w:rPr>
          <w:rFonts w:cs="Arial"/>
        </w:rPr>
        <w:t xml:space="preserve">the Laser head start point to the correct </w:t>
      </w:r>
      <w:r>
        <w:rPr>
          <w:rFonts w:cs="Arial"/>
        </w:rPr>
        <w:t>X Y</w:t>
      </w:r>
      <w:r w:rsidR="007E1F02">
        <w:rPr>
          <w:rFonts w:cs="Arial"/>
        </w:rPr>
        <w:t xml:space="preserve"> coordinate in relation to the material that will be cut. </w:t>
      </w:r>
      <w:r>
        <w:rPr>
          <w:rFonts w:cs="Arial"/>
        </w:rPr>
        <w:t xml:space="preserve">  </w:t>
      </w:r>
    </w:p>
    <w:p w14:paraId="307C2D8C" w14:textId="77777777" w:rsidR="008155D0" w:rsidRPr="00C144AD" w:rsidRDefault="008155D0" w:rsidP="008155D0">
      <w:pPr>
        <w:spacing w:line="276" w:lineRule="auto"/>
        <w:rPr>
          <w:rFonts w:cs="Arial"/>
        </w:rPr>
      </w:pPr>
      <w:r>
        <w:rPr>
          <w:rFonts w:cs="Arial"/>
        </w:rPr>
        <w:t xml:space="preserve">In the long term some participants, casual staff and residents </w:t>
      </w:r>
      <w:r w:rsidR="00513CF8">
        <w:rPr>
          <w:rFonts w:cs="Arial"/>
        </w:rPr>
        <w:t xml:space="preserve">or participants </w:t>
      </w:r>
      <w:r>
        <w:rPr>
          <w:rFonts w:cs="Arial"/>
        </w:rPr>
        <w:t>who have a minimum no of hours on the machine maybe offered addit</w:t>
      </w:r>
      <w:r w:rsidR="00513CF8">
        <w:rPr>
          <w:rFonts w:cs="Arial"/>
        </w:rPr>
        <w:t xml:space="preserve">ional training to gain a higher level of access.  </w:t>
      </w:r>
      <w:r>
        <w:rPr>
          <w:rFonts w:cs="Arial"/>
        </w:rPr>
        <w:t xml:space="preserve">       </w:t>
      </w:r>
      <w:r w:rsidRPr="00C144AD">
        <w:rPr>
          <w:rFonts w:cs="Arial"/>
        </w:rPr>
        <w:t xml:space="preserve"> </w:t>
      </w:r>
    </w:p>
    <w:p w14:paraId="26EC2588" w14:textId="77777777" w:rsidR="00E66DBE" w:rsidRDefault="00E66DBE"/>
    <w:sectPr w:rsidR="00E66DBE" w:rsidSect="00513CF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8255C"/>
    <w:multiLevelType w:val="hybridMultilevel"/>
    <w:tmpl w:val="CB08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D0"/>
    <w:rsid w:val="0018185F"/>
    <w:rsid w:val="001F2ECA"/>
    <w:rsid w:val="00513CF8"/>
    <w:rsid w:val="005F5726"/>
    <w:rsid w:val="007E1F02"/>
    <w:rsid w:val="008155D0"/>
    <w:rsid w:val="008371E3"/>
    <w:rsid w:val="009A32B3"/>
    <w:rsid w:val="00A64CB4"/>
    <w:rsid w:val="00AC5B1E"/>
    <w:rsid w:val="00C54DB4"/>
    <w:rsid w:val="00E66DBE"/>
    <w:rsid w:val="00FC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37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0"/>
    <w:rPr>
      <w:rFonts w:ascii="Arial" w:eastAsia="Times New Roman" w:hAnsi="Arial"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D0"/>
    <w:pPr>
      <w:spacing w:after="200" w:line="276" w:lineRule="auto"/>
      <w:ind w:left="720"/>
      <w:jc w:val="both"/>
    </w:pPr>
    <w:rPr>
      <w:rFonts w:ascii="Calibri" w:hAnsi="Calibri" w:cstheme="minorHAnsi"/>
      <w:szCs w:val="22"/>
      <w:lang w:val="en-US"/>
    </w:rPr>
  </w:style>
  <w:style w:type="paragraph" w:styleId="BalloonText">
    <w:name w:val="Balloon Text"/>
    <w:basedOn w:val="Normal"/>
    <w:link w:val="BalloonTextChar"/>
    <w:uiPriority w:val="99"/>
    <w:semiHidden/>
    <w:unhideWhenUsed/>
    <w:rsid w:val="009A32B3"/>
    <w:rPr>
      <w:rFonts w:ascii="Lucida Grande" w:hAnsi="Lucida Grande"/>
      <w:sz w:val="18"/>
      <w:szCs w:val="18"/>
    </w:rPr>
  </w:style>
  <w:style w:type="character" w:customStyle="1" w:styleId="BalloonTextChar">
    <w:name w:val="Balloon Text Char"/>
    <w:basedOn w:val="DefaultParagraphFont"/>
    <w:link w:val="BalloonText"/>
    <w:uiPriority w:val="99"/>
    <w:semiHidden/>
    <w:rsid w:val="009A32B3"/>
    <w:rPr>
      <w:rFonts w:ascii="Lucida Grande" w:eastAsia="Times New Roman" w:hAnsi="Lucida Grande" w:cs="Times New Roman"/>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0"/>
    <w:rPr>
      <w:rFonts w:ascii="Arial" w:eastAsia="Times New Roman" w:hAnsi="Arial"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D0"/>
    <w:pPr>
      <w:spacing w:after="200" w:line="276" w:lineRule="auto"/>
      <w:ind w:left="720"/>
      <w:jc w:val="both"/>
    </w:pPr>
    <w:rPr>
      <w:rFonts w:ascii="Calibri" w:hAnsi="Calibri" w:cstheme="minorHAnsi"/>
      <w:szCs w:val="22"/>
      <w:lang w:val="en-US"/>
    </w:rPr>
  </w:style>
  <w:style w:type="paragraph" w:styleId="BalloonText">
    <w:name w:val="Balloon Text"/>
    <w:basedOn w:val="Normal"/>
    <w:link w:val="BalloonTextChar"/>
    <w:uiPriority w:val="99"/>
    <w:semiHidden/>
    <w:unhideWhenUsed/>
    <w:rsid w:val="009A32B3"/>
    <w:rPr>
      <w:rFonts w:ascii="Lucida Grande" w:hAnsi="Lucida Grande"/>
      <w:sz w:val="18"/>
      <w:szCs w:val="18"/>
    </w:rPr>
  </w:style>
  <w:style w:type="character" w:customStyle="1" w:styleId="BalloonTextChar">
    <w:name w:val="Balloon Text Char"/>
    <w:basedOn w:val="DefaultParagraphFont"/>
    <w:link w:val="BalloonText"/>
    <w:uiPriority w:val="99"/>
    <w:semiHidden/>
    <w:rsid w:val="009A32B3"/>
    <w:rPr>
      <w:rFonts w:ascii="Lucida Grande" w:eastAsia="Times New Roman" w:hAnsi="Lucida Grande"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303</Words>
  <Characters>1733</Characters>
  <Application>Microsoft Macintosh Word</Application>
  <DocSecurity>0</DocSecurity>
  <Lines>14</Lines>
  <Paragraphs>4</Paragraphs>
  <ScaleCrop>false</ScaleCrop>
  <Company>State Library of Queensland</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Byrne</dc:creator>
  <cp:keywords/>
  <dc:description/>
  <cp:lastModifiedBy>Mick Byrne</cp:lastModifiedBy>
  <cp:revision>4</cp:revision>
  <dcterms:created xsi:type="dcterms:W3CDTF">2016-03-03T05:32:00Z</dcterms:created>
  <dcterms:modified xsi:type="dcterms:W3CDTF">2016-07-06T07:19:00Z</dcterms:modified>
</cp:coreProperties>
</file>