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5A12" w14:textId="4BEDCE1E" w:rsidR="00AA3BF0" w:rsidRPr="004D3A2B" w:rsidRDefault="00AA3BF0" w:rsidP="00AA3BF0">
      <w:pPr>
        <w:rPr>
          <w:rFonts w:ascii="Arial" w:hAnsi="Arial" w:cs="Arial"/>
          <w:bCs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2C6FC5" wp14:editId="1948BC63">
            <wp:simplePos x="0" y="0"/>
            <wp:positionH relativeFrom="column">
              <wp:posOffset>3810</wp:posOffset>
            </wp:positionH>
            <wp:positionV relativeFrom="page">
              <wp:posOffset>294005</wp:posOffset>
            </wp:positionV>
            <wp:extent cx="1146175" cy="12420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5E73E5" w14:textId="77777777" w:rsidR="00A73E41" w:rsidRPr="004D3A2B" w:rsidRDefault="00A73E41" w:rsidP="00A73E41">
      <w:pPr>
        <w:jc w:val="center"/>
        <w:rPr>
          <w:rFonts w:ascii="Arial" w:hAnsi="Arial" w:cs="Arial"/>
          <w:bCs/>
          <w:sz w:val="32"/>
        </w:rPr>
      </w:pPr>
    </w:p>
    <w:p w14:paraId="3316FCF8" w14:textId="3A3F59A2" w:rsidR="0026726A" w:rsidRPr="004D3A2B" w:rsidRDefault="0026726A" w:rsidP="00A73E41">
      <w:pPr>
        <w:jc w:val="center"/>
        <w:rPr>
          <w:rFonts w:ascii="Arial" w:hAnsi="Arial" w:cs="Arial"/>
          <w:bCs/>
          <w:sz w:val="32"/>
        </w:rPr>
      </w:pPr>
      <w:r w:rsidRPr="004D3A2B">
        <w:rPr>
          <w:rFonts w:ascii="Arial" w:hAnsi="Arial" w:cs="Arial"/>
          <w:bCs/>
          <w:sz w:val="32"/>
        </w:rPr>
        <w:t xml:space="preserve">The </w:t>
      </w:r>
      <w:r w:rsidR="00A73E41" w:rsidRPr="004D3A2B">
        <w:rPr>
          <w:rFonts w:ascii="Arial" w:hAnsi="Arial" w:cs="Arial"/>
          <w:bCs/>
          <w:sz w:val="32"/>
        </w:rPr>
        <w:t>Fabrication Lab</w:t>
      </w:r>
    </w:p>
    <w:p w14:paraId="461397F0" w14:textId="55776D1A" w:rsidR="00E22597" w:rsidRPr="004D3A2B" w:rsidRDefault="00B71A0B" w:rsidP="00A73E41">
      <w:pPr>
        <w:jc w:val="center"/>
        <w:rPr>
          <w:rFonts w:ascii="Arial" w:hAnsi="Arial" w:cs="Arial"/>
          <w:b/>
          <w:sz w:val="32"/>
        </w:rPr>
      </w:pPr>
      <w:r w:rsidRPr="004D3A2B">
        <w:rPr>
          <w:rFonts w:ascii="Arial" w:hAnsi="Arial" w:cs="Arial"/>
          <w:b/>
          <w:sz w:val="32"/>
        </w:rPr>
        <w:t xml:space="preserve">New Materials Testing </w:t>
      </w:r>
      <w:r w:rsidR="0026726A" w:rsidRPr="004D3A2B">
        <w:rPr>
          <w:rFonts w:ascii="Arial" w:hAnsi="Arial" w:cs="Arial"/>
          <w:b/>
          <w:sz w:val="32"/>
        </w:rPr>
        <w:t>Guide</w:t>
      </w:r>
    </w:p>
    <w:p w14:paraId="78B8AD5F" w14:textId="77777777" w:rsidR="00B71A0B" w:rsidRPr="004D3A2B" w:rsidRDefault="00B71A0B" w:rsidP="00B71A0B">
      <w:pPr>
        <w:rPr>
          <w:rFonts w:ascii="Arial" w:hAnsi="Arial" w:cs="Arial"/>
        </w:rPr>
      </w:pPr>
    </w:p>
    <w:p w14:paraId="5FE017E3" w14:textId="01E3CCBC" w:rsidR="00B71A0B" w:rsidRPr="004D3A2B" w:rsidRDefault="00B71A0B" w:rsidP="0026726A">
      <w:pPr>
        <w:rPr>
          <w:rFonts w:ascii="Arial" w:hAnsi="Arial" w:cs="Arial"/>
          <w:b/>
          <w:sz w:val="28"/>
        </w:rPr>
      </w:pPr>
      <w:r w:rsidRPr="004D3A2B">
        <w:rPr>
          <w:rFonts w:ascii="Arial" w:hAnsi="Arial" w:cs="Arial"/>
          <w:b/>
          <w:sz w:val="28"/>
        </w:rPr>
        <w:t>Aim</w:t>
      </w:r>
    </w:p>
    <w:p w14:paraId="1B31EA04" w14:textId="77777777" w:rsidR="00A73E41" w:rsidRPr="004D3A2B" w:rsidRDefault="00A73E41" w:rsidP="0026726A">
      <w:pPr>
        <w:rPr>
          <w:rFonts w:ascii="Arial" w:hAnsi="Arial" w:cs="Arial"/>
          <w:b/>
          <w:sz w:val="28"/>
        </w:rPr>
      </w:pPr>
    </w:p>
    <w:p w14:paraId="33013B67" w14:textId="4971FEFE" w:rsidR="00B71A0B" w:rsidRPr="004D3A2B" w:rsidRDefault="00B71A0B" w:rsidP="00B71A0B">
      <w:p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The aim of this document is to provide a guideline for the testing of the cutting and etching of new materials </w:t>
      </w:r>
      <w:r w:rsidR="00A73E41" w:rsidRPr="004D3A2B">
        <w:rPr>
          <w:rFonts w:ascii="Arial" w:hAnsi="Arial" w:cs="Arial"/>
        </w:rPr>
        <w:t>with the Fabrication Lab</w:t>
      </w:r>
      <w:r w:rsidR="0060448F" w:rsidRPr="004D3A2B">
        <w:rPr>
          <w:rFonts w:ascii="Arial" w:hAnsi="Arial" w:cs="Arial"/>
        </w:rPr>
        <w:t xml:space="preserve"> </w:t>
      </w:r>
      <w:proofErr w:type="spellStart"/>
      <w:r w:rsidR="00A73E41" w:rsidRPr="004D3A2B">
        <w:rPr>
          <w:rFonts w:ascii="Arial" w:hAnsi="Arial" w:cs="Arial"/>
        </w:rPr>
        <w:t>Rayjet</w:t>
      </w:r>
      <w:proofErr w:type="spellEnd"/>
      <w:r w:rsidR="00A73E41" w:rsidRPr="004D3A2B">
        <w:rPr>
          <w:rFonts w:ascii="Arial" w:hAnsi="Arial" w:cs="Arial"/>
        </w:rPr>
        <w:t xml:space="preserve"> EDU 300</w:t>
      </w:r>
      <w:r w:rsidR="0060448F" w:rsidRPr="004D3A2B">
        <w:rPr>
          <w:rFonts w:ascii="Arial" w:hAnsi="Arial" w:cs="Arial"/>
        </w:rPr>
        <w:t xml:space="preserve"> Laser Cutter. This document is a guideline only and does not cover all eventualities in testing new materials, therefore, extreme caution should be used when using the laser cutter with a new material.</w:t>
      </w:r>
    </w:p>
    <w:p w14:paraId="5150B363" w14:textId="77777777" w:rsidR="0060448F" w:rsidRPr="004D3A2B" w:rsidRDefault="0060448F" w:rsidP="00B71A0B">
      <w:pPr>
        <w:rPr>
          <w:rFonts w:ascii="Arial" w:hAnsi="Arial" w:cs="Arial"/>
        </w:rPr>
      </w:pPr>
    </w:p>
    <w:p w14:paraId="1FFEB60F" w14:textId="64EB6B41" w:rsidR="0060448F" w:rsidRPr="004D3A2B" w:rsidRDefault="0060448F" w:rsidP="0026726A">
      <w:pPr>
        <w:rPr>
          <w:rFonts w:ascii="Arial" w:hAnsi="Arial" w:cs="Arial"/>
          <w:b/>
          <w:sz w:val="28"/>
        </w:rPr>
      </w:pPr>
      <w:r w:rsidRPr="004D3A2B">
        <w:rPr>
          <w:rFonts w:ascii="Arial" w:hAnsi="Arial" w:cs="Arial"/>
          <w:b/>
          <w:sz w:val="28"/>
        </w:rPr>
        <w:t>Method</w:t>
      </w:r>
    </w:p>
    <w:p w14:paraId="367E7840" w14:textId="77777777" w:rsidR="00A73E41" w:rsidRPr="004D3A2B" w:rsidRDefault="00A73E41" w:rsidP="0026726A">
      <w:pPr>
        <w:rPr>
          <w:rFonts w:ascii="Arial" w:hAnsi="Arial" w:cs="Arial"/>
          <w:b/>
          <w:sz w:val="28"/>
        </w:rPr>
      </w:pPr>
    </w:p>
    <w:p w14:paraId="099B0FCE" w14:textId="77777777" w:rsidR="0060448F" w:rsidRPr="004D3A2B" w:rsidRDefault="0060448F" w:rsidP="004C3F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Identify the material.</w:t>
      </w:r>
    </w:p>
    <w:p w14:paraId="1CBA07B6" w14:textId="77777777" w:rsidR="0060448F" w:rsidRPr="004D3A2B" w:rsidRDefault="0060448F" w:rsidP="004C3F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Obtain the Material Safety and Data Sheet </w:t>
      </w:r>
      <w:r w:rsidR="009F6F6D" w:rsidRPr="004D3A2B">
        <w:rPr>
          <w:rFonts w:ascii="Arial" w:hAnsi="Arial" w:cs="Arial"/>
        </w:rPr>
        <w:t xml:space="preserve">(MSDS) </w:t>
      </w:r>
      <w:r w:rsidRPr="004D3A2B">
        <w:rPr>
          <w:rFonts w:ascii="Arial" w:hAnsi="Arial" w:cs="Arial"/>
        </w:rPr>
        <w:t xml:space="preserve">for the material. MSDS sheets can be obtained through google searches or from </w:t>
      </w:r>
      <w:hyperlink r:id="rId8" w:history="1">
        <w:r w:rsidRPr="004D3A2B">
          <w:rPr>
            <w:rStyle w:val="Hyperlink"/>
            <w:rFonts w:ascii="Arial" w:hAnsi="Arial" w:cs="Arial"/>
          </w:rPr>
          <w:t>http://www.msds.com</w:t>
        </w:r>
      </w:hyperlink>
      <w:r w:rsidRPr="004D3A2B">
        <w:rPr>
          <w:rFonts w:ascii="Arial" w:hAnsi="Arial" w:cs="Arial"/>
        </w:rPr>
        <w:t>.</w:t>
      </w:r>
    </w:p>
    <w:p w14:paraId="27C69B99" w14:textId="77777777" w:rsidR="0060448F" w:rsidRPr="004D3A2B" w:rsidRDefault="009F6F6D" w:rsidP="004C3F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Examine the MSDS for ‘Hazards’ and ‘Hazard Identification’ sections, particularly hazards related to heating the material. For </w:t>
      </w:r>
      <w:proofErr w:type="gramStart"/>
      <w:r w:rsidRPr="004D3A2B">
        <w:rPr>
          <w:rFonts w:ascii="Arial" w:hAnsi="Arial" w:cs="Arial"/>
        </w:rPr>
        <w:t>example</w:t>
      </w:r>
      <w:proofErr w:type="gramEnd"/>
      <w:r w:rsidRPr="004D3A2B">
        <w:rPr>
          <w:rFonts w:ascii="Arial" w:hAnsi="Arial" w:cs="Arial"/>
        </w:rPr>
        <w:t xml:space="preserve"> from the Medium Density Fiberboard (MDF) MSDS:</w:t>
      </w:r>
    </w:p>
    <w:p w14:paraId="094C0531" w14:textId="77777777" w:rsidR="009F6F6D" w:rsidRPr="004D3A2B" w:rsidRDefault="009F6F6D" w:rsidP="009F6F6D">
      <w:pPr>
        <w:pStyle w:val="ListParagraph"/>
        <w:rPr>
          <w:rFonts w:ascii="Arial" w:hAnsi="Arial" w:cs="Arial"/>
        </w:rPr>
      </w:pPr>
      <w:r w:rsidRPr="004D3A2B">
        <w:rPr>
          <w:rFonts w:ascii="Arial" w:hAnsi="Arial" w:cs="Arial"/>
          <w:noProof/>
        </w:rPr>
        <w:drawing>
          <wp:inline distT="0" distB="0" distL="0" distR="0" wp14:anchorId="206EC4A4" wp14:editId="547A9B32">
            <wp:extent cx="5270500" cy="2514858"/>
            <wp:effectExtent l="25400" t="25400" r="1270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5148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6FDCA7" w14:textId="77777777" w:rsidR="00496BE7" w:rsidRPr="004D3A2B" w:rsidRDefault="00496BE7" w:rsidP="009F6F6D">
      <w:pPr>
        <w:pStyle w:val="ListParagraph"/>
        <w:rPr>
          <w:rFonts w:ascii="Arial" w:hAnsi="Arial" w:cs="Arial"/>
        </w:rPr>
      </w:pPr>
    </w:p>
    <w:p w14:paraId="1270C0D2" w14:textId="73FBBD7B" w:rsidR="009F6F6D" w:rsidRPr="004D3A2B" w:rsidRDefault="009F6F6D" w:rsidP="009F6F6D">
      <w:pPr>
        <w:pStyle w:val="ListParagraph"/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While the laser cutter is equipped with a HEPA air filter, ALL gas release may be hazardous, so any materials releasing toxic fumes may not be used without express exception permission from senior </w:t>
      </w:r>
      <w:r w:rsidR="00A73E41" w:rsidRPr="004D3A2B">
        <w:rPr>
          <w:rFonts w:ascii="Arial" w:hAnsi="Arial" w:cs="Arial"/>
        </w:rPr>
        <w:t>Fabrication Lab</w:t>
      </w:r>
      <w:r w:rsidRPr="004D3A2B">
        <w:rPr>
          <w:rFonts w:ascii="Arial" w:hAnsi="Arial" w:cs="Arial"/>
        </w:rPr>
        <w:t xml:space="preserve"> management.</w:t>
      </w:r>
    </w:p>
    <w:p w14:paraId="0AA1FD14" w14:textId="77777777" w:rsidR="00B221E8" w:rsidRPr="004D3A2B" w:rsidRDefault="00B221E8" w:rsidP="009F6F6D">
      <w:pPr>
        <w:pStyle w:val="ListParagraph"/>
        <w:rPr>
          <w:rFonts w:ascii="Arial" w:hAnsi="Arial" w:cs="Arial"/>
        </w:rPr>
      </w:pPr>
    </w:p>
    <w:p w14:paraId="03769201" w14:textId="6729BD99" w:rsidR="00B221E8" w:rsidRPr="004D3A2B" w:rsidRDefault="008F3CAE" w:rsidP="00AA3BF0">
      <w:pPr>
        <w:pStyle w:val="ListParagraph"/>
        <w:ind w:right="254"/>
        <w:rPr>
          <w:rFonts w:ascii="Arial" w:hAnsi="Arial" w:cs="Arial"/>
        </w:rPr>
      </w:pPr>
      <w:r w:rsidRPr="004D3A2B">
        <w:rPr>
          <w:rFonts w:ascii="Arial" w:hAnsi="Arial" w:cs="Arial"/>
        </w:rPr>
        <w:t>If u</w:t>
      </w:r>
      <w:r w:rsidR="00B221E8" w:rsidRPr="004D3A2B">
        <w:rPr>
          <w:rFonts w:ascii="Arial" w:hAnsi="Arial" w:cs="Arial"/>
        </w:rPr>
        <w:t>nsure of a material or the data contained within the MSDS, contact the manufacturer and</w:t>
      </w:r>
      <w:r w:rsidR="00AA3BF0">
        <w:rPr>
          <w:rFonts w:ascii="Arial" w:hAnsi="Arial" w:cs="Arial"/>
        </w:rPr>
        <w:t xml:space="preserve"> </w:t>
      </w:r>
      <w:r w:rsidR="00B221E8" w:rsidRPr="004D3A2B">
        <w:rPr>
          <w:rFonts w:ascii="Arial" w:hAnsi="Arial" w:cs="Arial"/>
        </w:rPr>
        <w:t>enquire about laser cutting of the material.</w:t>
      </w:r>
      <w:r w:rsidRPr="004D3A2B">
        <w:rPr>
          <w:rFonts w:ascii="Arial" w:hAnsi="Arial" w:cs="Arial"/>
        </w:rPr>
        <w:t xml:space="preserve"> </w:t>
      </w:r>
    </w:p>
    <w:p w14:paraId="76CBEA81" w14:textId="77777777" w:rsidR="00B221E8" w:rsidRPr="004D3A2B" w:rsidRDefault="00B221E8" w:rsidP="009F6F6D">
      <w:pPr>
        <w:pStyle w:val="ListParagraph"/>
        <w:rPr>
          <w:rFonts w:ascii="Arial" w:hAnsi="Arial" w:cs="Arial"/>
        </w:rPr>
      </w:pPr>
    </w:p>
    <w:p w14:paraId="77B91F53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06CFE043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42A0DD48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6A918E65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31EEA4C4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7C22FE1D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53713FCD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7CAAA9C1" w14:textId="77777777" w:rsidR="00A73E41" w:rsidRPr="004D3A2B" w:rsidRDefault="00A73E41" w:rsidP="00A73E41">
      <w:pPr>
        <w:rPr>
          <w:rFonts w:ascii="Arial" w:hAnsi="Arial" w:cs="Arial"/>
        </w:rPr>
      </w:pPr>
    </w:p>
    <w:p w14:paraId="07F05545" w14:textId="4F1BE846" w:rsidR="00B221E8" w:rsidRPr="004D3A2B" w:rsidRDefault="00B221E8" w:rsidP="009F6F6D">
      <w:pPr>
        <w:pStyle w:val="ListParagraph"/>
        <w:rPr>
          <w:rFonts w:ascii="Arial" w:hAnsi="Arial" w:cs="Arial"/>
        </w:rPr>
      </w:pPr>
      <w:r w:rsidRPr="004D3A2B">
        <w:rPr>
          <w:rFonts w:ascii="Arial" w:hAnsi="Arial" w:cs="Arial"/>
        </w:rPr>
        <w:t>The following materials are known to be hazardous:</w:t>
      </w:r>
    </w:p>
    <w:p w14:paraId="0B55514A" w14:textId="77777777" w:rsidR="00A73E41" w:rsidRPr="004D3A2B" w:rsidRDefault="00A73E41" w:rsidP="009F6F6D">
      <w:pPr>
        <w:pStyle w:val="ListParagraph"/>
        <w:rPr>
          <w:rFonts w:ascii="Arial" w:hAnsi="Arial" w:cs="Arial"/>
        </w:rPr>
      </w:pPr>
    </w:p>
    <w:p w14:paraId="2A03FC07" w14:textId="77777777" w:rsidR="00B221E8" w:rsidRPr="004D3A2B" w:rsidRDefault="00B221E8" w:rsidP="00B221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Cs w:val="20"/>
          <w:lang w:val="en-AU"/>
        </w:rPr>
      </w:pPr>
      <w:r w:rsidRPr="004D3A2B">
        <w:rPr>
          <w:rFonts w:ascii="Arial" w:eastAsia="Times New Roman" w:hAnsi="Arial" w:cs="Arial"/>
          <w:color w:val="FF0000"/>
          <w:szCs w:val="20"/>
          <w:lang w:val="en-AU"/>
        </w:rPr>
        <w:t>Polyvinylchloride</w:t>
      </w:r>
      <w:r w:rsidRPr="004D3A2B">
        <w:rPr>
          <w:rFonts w:ascii="Arial" w:eastAsia="Times New Roman" w:hAnsi="Arial" w:cs="Arial"/>
          <w:szCs w:val="20"/>
          <w:lang w:val="en-AU"/>
        </w:rPr>
        <w:t xml:space="preserve"> (PVC) based materials. </w:t>
      </w:r>
    </w:p>
    <w:p w14:paraId="75E868B7" w14:textId="77777777" w:rsidR="00B221E8" w:rsidRPr="004D3A2B" w:rsidRDefault="00B221E8" w:rsidP="00B221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Cs w:val="20"/>
          <w:lang w:val="en-AU"/>
        </w:rPr>
      </w:pPr>
      <w:r w:rsidRPr="004D3A2B">
        <w:rPr>
          <w:rFonts w:ascii="Arial" w:eastAsia="Times New Roman" w:hAnsi="Arial" w:cs="Arial"/>
          <w:szCs w:val="20"/>
          <w:lang w:val="en-AU"/>
        </w:rPr>
        <w:t xml:space="preserve">Materials containing </w:t>
      </w:r>
      <w:r w:rsidRPr="004D3A2B">
        <w:rPr>
          <w:rFonts w:ascii="Arial" w:eastAsia="Times New Roman" w:hAnsi="Arial" w:cs="Arial"/>
          <w:color w:val="FF0000"/>
          <w:szCs w:val="20"/>
          <w:lang w:val="en-AU"/>
        </w:rPr>
        <w:t>melamine resins</w:t>
      </w:r>
      <w:r w:rsidRPr="004D3A2B">
        <w:rPr>
          <w:rFonts w:ascii="Arial" w:eastAsia="Times New Roman" w:hAnsi="Arial" w:cs="Arial"/>
          <w:szCs w:val="20"/>
          <w:lang w:val="en-AU"/>
        </w:rPr>
        <w:t xml:space="preserve">. </w:t>
      </w:r>
    </w:p>
    <w:p w14:paraId="70061BF4" w14:textId="77777777" w:rsidR="00B221E8" w:rsidRPr="004D3A2B" w:rsidRDefault="00B221E8" w:rsidP="00B221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Cs w:val="20"/>
          <w:lang w:val="en-AU"/>
        </w:rPr>
      </w:pPr>
      <w:r w:rsidRPr="004D3A2B">
        <w:rPr>
          <w:rFonts w:ascii="Arial" w:eastAsia="Times New Roman" w:hAnsi="Arial" w:cs="Arial"/>
          <w:szCs w:val="20"/>
          <w:lang w:val="en-AU"/>
        </w:rPr>
        <w:t xml:space="preserve">Plastics containing </w:t>
      </w:r>
      <w:r w:rsidRPr="004D3A2B">
        <w:rPr>
          <w:rFonts w:ascii="Arial" w:eastAsia="Times New Roman" w:hAnsi="Arial" w:cs="Arial"/>
          <w:color w:val="FF0000"/>
          <w:szCs w:val="20"/>
          <w:lang w:val="en-AU"/>
        </w:rPr>
        <w:t>Nylon</w:t>
      </w:r>
      <w:r w:rsidRPr="004D3A2B">
        <w:rPr>
          <w:rFonts w:ascii="Arial" w:eastAsia="Times New Roman" w:hAnsi="Arial" w:cs="Arial"/>
          <w:szCs w:val="20"/>
          <w:lang w:val="en-AU"/>
        </w:rPr>
        <w:t xml:space="preserve">. </w:t>
      </w:r>
    </w:p>
    <w:p w14:paraId="356B5A00" w14:textId="77777777" w:rsidR="00B221E8" w:rsidRPr="004D3A2B" w:rsidRDefault="00B221E8" w:rsidP="00B221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Cs w:val="20"/>
          <w:lang w:val="en-AU"/>
        </w:rPr>
      </w:pPr>
      <w:r w:rsidRPr="004D3A2B">
        <w:rPr>
          <w:rFonts w:ascii="Arial" w:eastAsia="Times New Roman" w:hAnsi="Arial" w:cs="Arial"/>
          <w:szCs w:val="20"/>
          <w:lang w:val="en-AU"/>
        </w:rPr>
        <w:t xml:space="preserve">High Density Foam or other materials containing </w:t>
      </w:r>
      <w:r w:rsidRPr="004D3A2B">
        <w:rPr>
          <w:rFonts w:ascii="Arial" w:eastAsia="Times New Roman" w:hAnsi="Arial" w:cs="Arial"/>
          <w:color w:val="FF0000"/>
          <w:szCs w:val="20"/>
          <w:lang w:val="en-AU"/>
        </w:rPr>
        <w:t>polyurethane</w:t>
      </w:r>
      <w:r w:rsidRPr="004D3A2B">
        <w:rPr>
          <w:rFonts w:ascii="Arial" w:eastAsia="Times New Roman" w:hAnsi="Arial" w:cs="Arial"/>
          <w:szCs w:val="20"/>
          <w:lang w:val="en-AU"/>
        </w:rPr>
        <w:t xml:space="preserve">. </w:t>
      </w:r>
    </w:p>
    <w:p w14:paraId="72687D4D" w14:textId="77777777" w:rsidR="00B221E8" w:rsidRPr="004D3A2B" w:rsidRDefault="00B221E8" w:rsidP="00B221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Cs w:val="20"/>
          <w:lang w:val="en-AU"/>
        </w:rPr>
      </w:pPr>
      <w:r w:rsidRPr="004D3A2B">
        <w:rPr>
          <w:rFonts w:ascii="Arial" w:eastAsia="Times New Roman" w:hAnsi="Arial" w:cs="Arial"/>
          <w:szCs w:val="20"/>
          <w:lang w:val="en-AU"/>
        </w:rPr>
        <w:t xml:space="preserve">MDF or Plywood or other materials containing either </w:t>
      </w:r>
      <w:r w:rsidRPr="004D3A2B">
        <w:rPr>
          <w:rFonts w:ascii="Arial" w:eastAsia="Times New Roman" w:hAnsi="Arial" w:cs="Arial"/>
          <w:color w:val="FF0000"/>
          <w:szCs w:val="20"/>
          <w:lang w:val="en-AU"/>
        </w:rPr>
        <w:t xml:space="preserve">urea- or phenol-formaldehyde. </w:t>
      </w:r>
    </w:p>
    <w:p w14:paraId="07C98D7D" w14:textId="77777777" w:rsidR="00903A48" w:rsidRPr="004D3A2B" w:rsidRDefault="00B221E8" w:rsidP="00903A4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Cs w:val="20"/>
          <w:lang w:val="en-AU"/>
        </w:rPr>
      </w:pPr>
      <w:r w:rsidRPr="004D3A2B">
        <w:rPr>
          <w:rFonts w:ascii="Arial" w:eastAsia="Times New Roman" w:hAnsi="Arial" w:cs="Arial"/>
          <w:szCs w:val="20"/>
          <w:lang w:val="en-AU"/>
        </w:rPr>
        <w:t xml:space="preserve">Foam-core board or other materials containing </w:t>
      </w:r>
      <w:r w:rsidRPr="004D3A2B">
        <w:rPr>
          <w:rFonts w:ascii="Arial" w:eastAsia="Times New Roman" w:hAnsi="Arial" w:cs="Arial"/>
          <w:color w:val="FF0000"/>
          <w:szCs w:val="20"/>
          <w:lang w:val="en-AU"/>
        </w:rPr>
        <w:t>Polystyrene or Styrene.</w:t>
      </w:r>
      <w:r w:rsidR="00903A48" w:rsidRPr="004D3A2B">
        <w:rPr>
          <w:rFonts w:ascii="Arial" w:eastAsia="Times New Roman" w:hAnsi="Arial" w:cs="Arial"/>
          <w:color w:val="FF0000"/>
          <w:szCs w:val="20"/>
          <w:lang w:val="en-AU"/>
        </w:rPr>
        <w:t xml:space="preserve"> </w:t>
      </w:r>
    </w:p>
    <w:p w14:paraId="4CD0D0B7" w14:textId="77777777" w:rsidR="00A73E41" w:rsidRPr="004D3A2B" w:rsidRDefault="00A73E41" w:rsidP="00A73E41">
      <w:pPr>
        <w:rPr>
          <w:rFonts w:ascii="Arial" w:eastAsia="Times New Roman" w:hAnsi="Arial" w:cs="Arial"/>
          <w:b/>
          <w:szCs w:val="20"/>
          <w:lang w:val="en-AU"/>
        </w:rPr>
      </w:pPr>
    </w:p>
    <w:p w14:paraId="0D57B479" w14:textId="260C28B9" w:rsidR="00A73E41" w:rsidRPr="004D3A2B" w:rsidRDefault="0050337E" w:rsidP="00A73E41">
      <w:pPr>
        <w:rPr>
          <w:rFonts w:ascii="Arial" w:eastAsia="Times New Roman" w:hAnsi="Arial" w:cs="Arial"/>
          <w:b/>
          <w:szCs w:val="20"/>
          <w:lang w:val="en-AU"/>
        </w:rPr>
      </w:pPr>
      <w:r w:rsidRPr="004D3A2B">
        <w:rPr>
          <w:rFonts w:ascii="Arial" w:eastAsia="Times New Roman" w:hAnsi="Arial" w:cs="Arial"/>
          <w:b/>
          <w:szCs w:val="20"/>
          <w:lang w:val="en-AU"/>
        </w:rPr>
        <w:t>I</w:t>
      </w:r>
      <w:r w:rsidR="00903A48" w:rsidRPr="004D3A2B">
        <w:rPr>
          <w:rFonts w:ascii="Arial" w:eastAsia="Times New Roman" w:hAnsi="Arial" w:cs="Arial"/>
          <w:b/>
          <w:szCs w:val="20"/>
          <w:lang w:val="en-AU"/>
        </w:rPr>
        <w:t xml:space="preserve">f you unsure of the type of </w:t>
      </w:r>
      <w:proofErr w:type="gramStart"/>
      <w:r w:rsidRPr="004D3A2B">
        <w:rPr>
          <w:rFonts w:ascii="Arial" w:eastAsia="Times New Roman" w:hAnsi="Arial" w:cs="Arial"/>
          <w:b/>
          <w:szCs w:val="20"/>
          <w:lang w:val="en-AU"/>
        </w:rPr>
        <w:t>plastic</w:t>
      </w:r>
      <w:proofErr w:type="gramEnd"/>
      <w:r w:rsidRPr="004D3A2B">
        <w:rPr>
          <w:rFonts w:ascii="Arial" w:eastAsia="Times New Roman" w:hAnsi="Arial" w:cs="Arial"/>
          <w:b/>
          <w:szCs w:val="20"/>
          <w:lang w:val="en-AU"/>
        </w:rPr>
        <w:t xml:space="preserve"> </w:t>
      </w:r>
      <w:r w:rsidR="00903A48" w:rsidRPr="004D3A2B">
        <w:rPr>
          <w:rFonts w:ascii="Arial" w:eastAsia="Times New Roman" w:hAnsi="Arial" w:cs="Arial"/>
          <w:b/>
          <w:szCs w:val="20"/>
          <w:lang w:val="en-AU"/>
        </w:rPr>
        <w:t xml:space="preserve">you are dealing </w:t>
      </w:r>
      <w:r w:rsidRPr="004D3A2B">
        <w:rPr>
          <w:rFonts w:ascii="Arial" w:eastAsia="Times New Roman" w:hAnsi="Arial" w:cs="Arial"/>
          <w:b/>
          <w:szCs w:val="20"/>
          <w:lang w:val="en-AU"/>
        </w:rPr>
        <w:t>with refer to</w:t>
      </w:r>
      <w:r w:rsidR="00225B72" w:rsidRPr="004D3A2B">
        <w:rPr>
          <w:rFonts w:ascii="Arial" w:eastAsia="Times New Roman" w:hAnsi="Arial" w:cs="Arial"/>
          <w:b/>
          <w:szCs w:val="20"/>
          <w:lang w:val="en-AU"/>
        </w:rPr>
        <w:t xml:space="preserve"> </w:t>
      </w:r>
      <w:r w:rsidR="00225B72" w:rsidRPr="004D3A2B">
        <w:rPr>
          <w:rFonts w:ascii="Arial" w:eastAsia="Times New Roman" w:hAnsi="Arial" w:cs="Arial"/>
          <w:b/>
          <w:i/>
          <w:szCs w:val="20"/>
          <w:lang w:val="en-AU"/>
        </w:rPr>
        <w:t>Polymer Identification</w:t>
      </w:r>
      <w:r w:rsidR="00225B72" w:rsidRPr="004D3A2B">
        <w:rPr>
          <w:rStyle w:val="FootnoteReference"/>
          <w:rFonts w:ascii="Arial" w:eastAsia="Times New Roman" w:hAnsi="Arial" w:cs="Arial"/>
          <w:b/>
          <w:i/>
          <w:szCs w:val="20"/>
          <w:lang w:val="en-AU"/>
        </w:rPr>
        <w:footnoteReference w:id="1"/>
      </w:r>
      <w:r w:rsidR="00225B72" w:rsidRPr="004D3A2B">
        <w:rPr>
          <w:rFonts w:ascii="Arial" w:eastAsia="Times New Roman" w:hAnsi="Arial" w:cs="Arial"/>
          <w:b/>
          <w:szCs w:val="20"/>
          <w:lang w:val="en-AU"/>
        </w:rPr>
        <w:t xml:space="preserve"> document </w:t>
      </w:r>
      <w:r w:rsidR="00A73E41" w:rsidRPr="004D3A2B">
        <w:rPr>
          <w:rFonts w:ascii="Arial" w:eastAsia="Times New Roman" w:hAnsi="Arial" w:cs="Arial"/>
          <w:b/>
          <w:szCs w:val="20"/>
          <w:lang w:val="en-AU"/>
        </w:rPr>
        <w:t>from this link</w:t>
      </w:r>
      <w:r w:rsidR="00225B72" w:rsidRPr="004D3A2B">
        <w:rPr>
          <w:rFonts w:ascii="Arial" w:eastAsia="Times New Roman" w:hAnsi="Arial" w:cs="Arial"/>
          <w:b/>
          <w:szCs w:val="20"/>
          <w:lang w:val="en-AU"/>
        </w:rPr>
        <w:t xml:space="preserve">. </w:t>
      </w:r>
      <w:hyperlink r:id="rId10" w:history="1">
        <w:r w:rsidR="00A73E41" w:rsidRPr="004D3A2B">
          <w:rPr>
            <w:rStyle w:val="Hyperlink"/>
            <w:rFonts w:ascii="Arial" w:eastAsia="Times New Roman" w:hAnsi="Arial" w:cs="Arial"/>
            <w:lang w:val="en-AU"/>
          </w:rPr>
          <w:t>http://www.chymist.com/polymers.html</w:t>
        </w:r>
      </w:hyperlink>
    </w:p>
    <w:p w14:paraId="11586A59" w14:textId="77777777" w:rsidR="00A73E41" w:rsidRPr="004D3A2B" w:rsidRDefault="00A73E41" w:rsidP="00A73E41">
      <w:pPr>
        <w:rPr>
          <w:rFonts w:ascii="Arial" w:eastAsia="Times New Roman" w:hAnsi="Arial" w:cs="Arial"/>
          <w:b/>
          <w:szCs w:val="20"/>
          <w:lang w:val="en-AU"/>
        </w:rPr>
      </w:pPr>
    </w:p>
    <w:p w14:paraId="5034D4E5" w14:textId="78B34B30" w:rsidR="00B221E8" w:rsidRPr="004D3A2B" w:rsidRDefault="00225B72" w:rsidP="00A73E41">
      <w:pPr>
        <w:rPr>
          <w:rFonts w:ascii="Arial" w:eastAsia="Times New Roman" w:hAnsi="Arial" w:cs="Arial"/>
          <w:b/>
          <w:szCs w:val="20"/>
          <w:lang w:val="en-AU"/>
        </w:rPr>
      </w:pPr>
      <w:r w:rsidRPr="004D3A2B">
        <w:rPr>
          <w:rFonts w:ascii="Arial" w:eastAsia="Times New Roman" w:hAnsi="Arial" w:cs="Arial"/>
          <w:b/>
          <w:szCs w:val="20"/>
          <w:lang w:val="en-AU"/>
        </w:rPr>
        <w:t xml:space="preserve"> </w:t>
      </w:r>
      <w:r w:rsidR="0050337E" w:rsidRPr="004D3A2B">
        <w:rPr>
          <w:rFonts w:ascii="Arial" w:eastAsia="Times New Roman" w:hAnsi="Arial" w:cs="Arial"/>
          <w:b/>
          <w:szCs w:val="20"/>
          <w:lang w:val="en-AU"/>
        </w:rPr>
        <w:t xml:space="preserve"> </w:t>
      </w:r>
      <w:r w:rsidR="00903A48" w:rsidRPr="004D3A2B">
        <w:rPr>
          <w:rFonts w:ascii="Arial" w:eastAsia="Times New Roman" w:hAnsi="Arial" w:cs="Arial"/>
          <w:b/>
          <w:szCs w:val="20"/>
          <w:lang w:val="en-AU"/>
        </w:rPr>
        <w:t xml:space="preserve"> </w:t>
      </w:r>
    </w:p>
    <w:p w14:paraId="269031B5" w14:textId="04CFBF41" w:rsidR="008F3CAE" w:rsidRPr="004D3A2B" w:rsidRDefault="008F3CAE" w:rsidP="004C3F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If the material is a reflective material such as a glass or mirror surface, it is recommended to cut from the non-reflective side if available.</w:t>
      </w:r>
    </w:p>
    <w:p w14:paraId="18F18B33" w14:textId="0C465212" w:rsidR="00870030" w:rsidRPr="004D3A2B" w:rsidRDefault="008F3CAE" w:rsidP="004C3F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If the material is found to be suitable for cutting, setup the material and focus the laser as per standard</w:t>
      </w:r>
      <w:r w:rsidR="00870030" w:rsidRPr="004D3A2B">
        <w:rPr>
          <w:rFonts w:ascii="Arial" w:hAnsi="Arial" w:cs="Arial"/>
        </w:rPr>
        <w:t xml:space="preserve"> Edge Laser Cutter I</w:t>
      </w:r>
      <w:r w:rsidRPr="004D3A2B">
        <w:rPr>
          <w:rFonts w:ascii="Arial" w:hAnsi="Arial" w:cs="Arial"/>
        </w:rPr>
        <w:t>nduction procedure</w:t>
      </w:r>
    </w:p>
    <w:p w14:paraId="5E820328" w14:textId="2E4B6A47" w:rsidR="00870030" w:rsidRPr="004D3A2B" w:rsidRDefault="00870030" w:rsidP="004C3F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In CorelDraw, create a small 20mm x 20mm square set to RED Hairline.</w:t>
      </w:r>
    </w:p>
    <w:p w14:paraId="4030E6EB" w14:textId="77777777" w:rsidR="00483627" w:rsidRPr="004D3A2B" w:rsidRDefault="00483627" w:rsidP="00870030">
      <w:pPr>
        <w:pStyle w:val="ListParagraph"/>
        <w:rPr>
          <w:rFonts w:ascii="Arial" w:hAnsi="Arial" w:cs="Arial"/>
          <w:b/>
        </w:rPr>
      </w:pPr>
    </w:p>
    <w:p w14:paraId="00C738A3" w14:textId="74BD6746" w:rsidR="00870030" w:rsidRPr="004D3A2B" w:rsidRDefault="00870030" w:rsidP="00870030">
      <w:pPr>
        <w:pStyle w:val="ListParagraph"/>
        <w:rPr>
          <w:rFonts w:ascii="Arial" w:hAnsi="Arial" w:cs="Arial"/>
          <w:b/>
        </w:rPr>
      </w:pPr>
      <w:r w:rsidRPr="004D3A2B">
        <w:rPr>
          <w:rFonts w:ascii="Arial" w:hAnsi="Arial" w:cs="Arial"/>
          <w:b/>
        </w:rPr>
        <w:t xml:space="preserve">For </w:t>
      </w:r>
      <w:r w:rsidR="004C3F23" w:rsidRPr="004D3A2B">
        <w:rPr>
          <w:rFonts w:ascii="Arial" w:hAnsi="Arial" w:cs="Arial"/>
          <w:b/>
        </w:rPr>
        <w:t xml:space="preserve">low density </w:t>
      </w:r>
      <w:r w:rsidRPr="004D3A2B">
        <w:rPr>
          <w:rFonts w:ascii="Arial" w:hAnsi="Arial" w:cs="Arial"/>
          <w:b/>
        </w:rPr>
        <w:t xml:space="preserve">materials </w:t>
      </w:r>
      <w:r w:rsidR="004C3F23" w:rsidRPr="004D3A2B">
        <w:rPr>
          <w:rFonts w:ascii="Arial" w:hAnsi="Arial" w:cs="Arial"/>
          <w:b/>
        </w:rPr>
        <w:t xml:space="preserve">or materials </w:t>
      </w:r>
      <w:r w:rsidRPr="004D3A2B">
        <w:rPr>
          <w:rFonts w:ascii="Arial" w:hAnsi="Arial" w:cs="Arial"/>
          <w:b/>
        </w:rPr>
        <w:t>LESS than</w:t>
      </w:r>
      <w:r w:rsidR="00483627" w:rsidRPr="004D3A2B">
        <w:rPr>
          <w:rFonts w:ascii="Arial" w:hAnsi="Arial" w:cs="Arial"/>
          <w:b/>
        </w:rPr>
        <w:t xml:space="preserve"> 2mm thick:</w:t>
      </w:r>
    </w:p>
    <w:p w14:paraId="740B2544" w14:textId="77777777" w:rsidR="005213F7" w:rsidRPr="004D3A2B" w:rsidRDefault="005213F7" w:rsidP="00870030">
      <w:pPr>
        <w:pStyle w:val="ListParagraph"/>
        <w:rPr>
          <w:rFonts w:ascii="Arial" w:hAnsi="Arial" w:cs="Arial"/>
          <w:b/>
        </w:rPr>
      </w:pPr>
    </w:p>
    <w:p w14:paraId="6EFB7605" w14:textId="2549AD92" w:rsidR="00483627" w:rsidRPr="004D3A2B" w:rsidRDefault="00870030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</w:t>
      </w:r>
      <w:r w:rsidR="00483627" w:rsidRPr="004D3A2B">
        <w:rPr>
          <w:rFonts w:ascii="Arial" w:hAnsi="Arial" w:cs="Arial"/>
        </w:rPr>
        <w:t xml:space="preserve">n the </w:t>
      </w:r>
      <w:proofErr w:type="spellStart"/>
      <w:r w:rsidR="00483627" w:rsidRPr="004D3A2B">
        <w:rPr>
          <w:rFonts w:ascii="Arial" w:hAnsi="Arial" w:cs="Arial"/>
        </w:rPr>
        <w:t>Rayjet</w:t>
      </w:r>
      <w:proofErr w:type="spellEnd"/>
      <w:r w:rsidR="00483627" w:rsidRPr="004D3A2B">
        <w:rPr>
          <w:rFonts w:ascii="Arial" w:hAnsi="Arial" w:cs="Arial"/>
        </w:rPr>
        <w:t xml:space="preserve"> print preferences,</w:t>
      </w:r>
      <w:r w:rsidRPr="004D3A2B">
        <w:rPr>
          <w:rFonts w:ascii="Arial" w:hAnsi="Arial" w:cs="Arial"/>
        </w:rPr>
        <w:t xml:space="preserve"> set </w:t>
      </w:r>
      <w:r w:rsidR="005213F7" w:rsidRPr="004D3A2B">
        <w:rPr>
          <w:rFonts w:ascii="Arial" w:hAnsi="Arial" w:cs="Arial"/>
        </w:rPr>
        <w:t xml:space="preserve">the </w:t>
      </w:r>
      <w:r w:rsidR="005213F7" w:rsidRPr="004D3A2B">
        <w:rPr>
          <w:rFonts w:ascii="Arial" w:hAnsi="Arial" w:cs="Arial"/>
          <w:color w:val="FF0000"/>
        </w:rPr>
        <w:t>RED CUTTING</w:t>
      </w:r>
      <w:r w:rsidR="005213F7" w:rsidRPr="004D3A2B">
        <w:rPr>
          <w:rFonts w:ascii="Arial" w:hAnsi="Arial" w:cs="Arial"/>
        </w:rPr>
        <w:t xml:space="preserve"> setting </w:t>
      </w:r>
      <w:r w:rsidRPr="004D3A2B">
        <w:rPr>
          <w:rFonts w:ascii="Arial" w:hAnsi="Arial" w:cs="Arial"/>
        </w:rPr>
        <w:t xml:space="preserve">Power to 5% and Speed to 5% with a single pass. </w:t>
      </w:r>
    </w:p>
    <w:p w14:paraId="6C12FE95" w14:textId="5E539A6C" w:rsidR="005213F7" w:rsidRPr="004D3A2B" w:rsidRDefault="005213F7" w:rsidP="005213F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Select skip in the BLACK ENGRAVING option.</w:t>
      </w:r>
    </w:p>
    <w:p w14:paraId="3CC009F9" w14:textId="39B76995" w:rsidR="00870030" w:rsidRPr="004D3A2B" w:rsidRDefault="00870030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Set ‘Move job to Laser’ in the laser print spooler.</w:t>
      </w:r>
    </w:p>
    <w:p w14:paraId="1E38F0F3" w14:textId="1B44CA80" w:rsidR="00870030" w:rsidRPr="004D3A2B" w:rsidRDefault="00870030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Perform this cut.</w:t>
      </w:r>
    </w:p>
    <w:p w14:paraId="4C5A4063" w14:textId="62D234B5" w:rsidR="00870030" w:rsidRPr="004D3A2B" w:rsidRDefault="00870030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 Move laser to top left corner away from material.</w:t>
      </w:r>
    </w:p>
    <w:p w14:paraId="3D64E5D7" w14:textId="63CEB946" w:rsidR="00870030" w:rsidRPr="004D3A2B" w:rsidRDefault="00870030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Remove material and examine cut. Mark the Power and Speed settings in the format POWER/SPEED next to the cut. i.e. 5/5.</w:t>
      </w:r>
    </w:p>
    <w:p w14:paraId="02CC7C50" w14:textId="65C42F04" w:rsidR="00870030" w:rsidRPr="004D3A2B" w:rsidRDefault="00870030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 If the cut did not penetrate the material completely, perform</w:t>
      </w:r>
      <w:r w:rsidR="00483627" w:rsidRPr="004D3A2B">
        <w:rPr>
          <w:rFonts w:ascii="Arial" w:hAnsi="Arial" w:cs="Arial"/>
        </w:rPr>
        <w:t xml:space="preserve"> the procedure again from Step 8 using an increment of 5% in Power</w:t>
      </w:r>
    </w:p>
    <w:p w14:paraId="71C739CC" w14:textId="1EF2A0CB" w:rsidR="004C3F23" w:rsidRPr="004D3A2B" w:rsidRDefault="004C3F23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It is important to make successive cuts next to each other in an ordered pattern and note the power/speed for each cut.</w:t>
      </w:r>
    </w:p>
    <w:p w14:paraId="62726DCA" w14:textId="62A2B879" w:rsidR="004C3F23" w:rsidRPr="004D3A2B" w:rsidRDefault="004C3F23" w:rsidP="004C3F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Repeat the procedure increasing the power until a complete cut is made. At this point, fine tune the settings using 1-2% increments or decrements, taking note on the test material for each cut.</w:t>
      </w:r>
    </w:p>
    <w:p w14:paraId="4970674A" w14:textId="77777777" w:rsidR="004C3F23" w:rsidRPr="004D3A2B" w:rsidRDefault="004C3F23" w:rsidP="004C3F23">
      <w:pPr>
        <w:pStyle w:val="ListParagraph"/>
        <w:rPr>
          <w:rFonts w:ascii="Arial" w:hAnsi="Arial" w:cs="Arial"/>
          <w:b/>
        </w:rPr>
      </w:pPr>
    </w:p>
    <w:p w14:paraId="115161C1" w14:textId="4B55A7F4" w:rsidR="004C3F23" w:rsidRPr="004D3A2B" w:rsidRDefault="004C3F23" w:rsidP="004C3F23">
      <w:pPr>
        <w:pStyle w:val="ListParagraph"/>
        <w:rPr>
          <w:rFonts w:ascii="Arial" w:hAnsi="Arial" w:cs="Arial"/>
          <w:b/>
        </w:rPr>
      </w:pPr>
      <w:r w:rsidRPr="004D3A2B">
        <w:rPr>
          <w:rFonts w:ascii="Arial" w:hAnsi="Arial" w:cs="Arial"/>
          <w:b/>
        </w:rPr>
        <w:t>For high density materials or materials more than 2mm thick:</w:t>
      </w:r>
    </w:p>
    <w:p w14:paraId="485806D6" w14:textId="77777777" w:rsidR="005213F7" w:rsidRPr="004D3A2B" w:rsidRDefault="005213F7" w:rsidP="004C3F23">
      <w:pPr>
        <w:pStyle w:val="ListParagraph"/>
        <w:rPr>
          <w:rFonts w:ascii="Arial" w:hAnsi="Arial" w:cs="Arial"/>
          <w:b/>
        </w:rPr>
      </w:pPr>
    </w:p>
    <w:p w14:paraId="7A1FD40B" w14:textId="6C112E78" w:rsidR="004C3F23" w:rsidRPr="004D3A2B" w:rsidRDefault="004C3F23" w:rsidP="004C3F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In the </w:t>
      </w:r>
      <w:proofErr w:type="spellStart"/>
      <w:r w:rsidRPr="004D3A2B">
        <w:rPr>
          <w:rFonts w:ascii="Arial" w:hAnsi="Arial" w:cs="Arial"/>
        </w:rPr>
        <w:t>Rayjet</w:t>
      </w:r>
      <w:proofErr w:type="spellEnd"/>
      <w:r w:rsidRPr="004D3A2B">
        <w:rPr>
          <w:rFonts w:ascii="Arial" w:hAnsi="Arial" w:cs="Arial"/>
        </w:rPr>
        <w:t xml:space="preserve"> print preferences, set </w:t>
      </w:r>
      <w:r w:rsidR="005213F7" w:rsidRPr="004D3A2B">
        <w:rPr>
          <w:rFonts w:ascii="Arial" w:hAnsi="Arial" w:cs="Arial"/>
        </w:rPr>
        <w:t xml:space="preserve">the </w:t>
      </w:r>
      <w:r w:rsidR="005213F7" w:rsidRPr="004D3A2B">
        <w:rPr>
          <w:rFonts w:ascii="Arial" w:hAnsi="Arial" w:cs="Arial"/>
          <w:color w:val="FF0000"/>
        </w:rPr>
        <w:t>RED CUTTING</w:t>
      </w:r>
      <w:r w:rsidR="005213F7" w:rsidRPr="004D3A2B">
        <w:rPr>
          <w:rFonts w:ascii="Arial" w:hAnsi="Arial" w:cs="Arial"/>
        </w:rPr>
        <w:t xml:space="preserve"> setting </w:t>
      </w:r>
      <w:r w:rsidRPr="004D3A2B">
        <w:rPr>
          <w:rFonts w:ascii="Arial" w:hAnsi="Arial" w:cs="Arial"/>
        </w:rPr>
        <w:t xml:space="preserve">Power to 5% and Speed to 5% with TWO passes. </w:t>
      </w:r>
    </w:p>
    <w:p w14:paraId="7DF3349B" w14:textId="1A53B6EE" w:rsidR="005213F7" w:rsidRPr="004D3A2B" w:rsidRDefault="005213F7" w:rsidP="005213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Select skip in the BLACK ENGRAVING option.</w:t>
      </w:r>
    </w:p>
    <w:p w14:paraId="3216AD46" w14:textId="77777777" w:rsidR="004C3F23" w:rsidRPr="004D3A2B" w:rsidRDefault="004C3F23" w:rsidP="004C3F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Set ‘Move job to Laser’ in the laser print spooler.</w:t>
      </w:r>
    </w:p>
    <w:p w14:paraId="2B0212E6" w14:textId="77777777" w:rsidR="004C3F23" w:rsidRPr="004D3A2B" w:rsidRDefault="004C3F23" w:rsidP="004C3F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Perform this cut.</w:t>
      </w:r>
    </w:p>
    <w:p w14:paraId="099BCB70" w14:textId="77777777" w:rsidR="004C3F23" w:rsidRPr="004D3A2B" w:rsidRDefault="004C3F23" w:rsidP="004C3F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 Move laser to top left corner away from material.</w:t>
      </w:r>
    </w:p>
    <w:p w14:paraId="2D3AC088" w14:textId="3B4D6C34" w:rsidR="00A73E41" w:rsidRPr="004D3A2B" w:rsidRDefault="004C3F23" w:rsidP="00A73E4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lastRenderedPageBreak/>
        <w:t>Remove material and examine cut. Mark the Power and Speed settings in the format POWER/SPEED next to the cut. i.e. 5/5.</w:t>
      </w:r>
    </w:p>
    <w:p w14:paraId="5AF24576" w14:textId="77777777" w:rsidR="004C3F23" w:rsidRPr="004D3A2B" w:rsidRDefault="004C3F23" w:rsidP="004C3F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 If the cut did not penetrate the material completely, perform the procedure again from Step 8 using an increment of 5% in Power</w:t>
      </w:r>
    </w:p>
    <w:p w14:paraId="1B5FB163" w14:textId="77777777" w:rsidR="004C3F23" w:rsidRPr="004D3A2B" w:rsidRDefault="004C3F23" w:rsidP="004C3F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It is important to make successive cuts next to each other in an ordered pattern and note the power/speed for each cut.</w:t>
      </w:r>
    </w:p>
    <w:p w14:paraId="57EB61B1" w14:textId="45FEF56C" w:rsidR="004C3F23" w:rsidRPr="004D3A2B" w:rsidRDefault="004C3F23" w:rsidP="004C3F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Repeat the procedure increasing the power until a complete cut is made. At this point, </w:t>
      </w:r>
      <w:r w:rsidR="00F116C0" w:rsidRPr="004D3A2B">
        <w:rPr>
          <w:rFonts w:ascii="Arial" w:hAnsi="Arial" w:cs="Arial"/>
        </w:rPr>
        <w:t>fine-tune</w:t>
      </w:r>
      <w:r w:rsidRPr="004D3A2B">
        <w:rPr>
          <w:rFonts w:ascii="Arial" w:hAnsi="Arial" w:cs="Arial"/>
        </w:rPr>
        <w:t xml:space="preserve"> the settings using 1-2% increments or decrements, taking note on the test material for each cut.</w:t>
      </w:r>
    </w:p>
    <w:p w14:paraId="77B78EBA" w14:textId="77777777" w:rsidR="004C3F23" w:rsidRPr="004D3A2B" w:rsidRDefault="004C3F23" w:rsidP="00D80FE0">
      <w:pPr>
        <w:pStyle w:val="ListParagraph"/>
        <w:rPr>
          <w:rFonts w:ascii="Arial" w:hAnsi="Arial" w:cs="Arial"/>
        </w:rPr>
      </w:pPr>
    </w:p>
    <w:p w14:paraId="2998DB77" w14:textId="0A6AE32C" w:rsidR="00D80FE0" w:rsidRPr="004D3A2B" w:rsidRDefault="00D80FE0" w:rsidP="00D80FE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Once successful cuts have been made, examine the cut edges. If these are smooth and straight note down the cut settings for use. If the edges are melted or beveled / rounded, you may need to increase the passes, in which case, perform the procedure from the</w:t>
      </w:r>
      <w:r w:rsidR="00F116C0" w:rsidRPr="004D3A2B">
        <w:rPr>
          <w:rFonts w:ascii="Arial" w:hAnsi="Arial" w:cs="Arial"/>
        </w:rPr>
        <w:t xml:space="preserve"> 5/5 % setting</w:t>
      </w:r>
      <w:r w:rsidRPr="004D3A2B">
        <w:rPr>
          <w:rFonts w:ascii="Arial" w:hAnsi="Arial" w:cs="Arial"/>
        </w:rPr>
        <w:t xml:space="preserve"> start again.</w:t>
      </w:r>
    </w:p>
    <w:p w14:paraId="3DF694C0" w14:textId="06D9B174" w:rsidR="00D80FE0" w:rsidRPr="004D3A2B" w:rsidRDefault="00D80FE0" w:rsidP="00D80FE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Once settings have been found for cutting</w:t>
      </w:r>
      <w:r w:rsidR="00F116C0" w:rsidRPr="004D3A2B">
        <w:rPr>
          <w:rFonts w:ascii="Arial" w:hAnsi="Arial" w:cs="Arial"/>
        </w:rPr>
        <w:t>, test for engraving as follows:</w:t>
      </w:r>
    </w:p>
    <w:p w14:paraId="078B1B04" w14:textId="77777777" w:rsidR="00A73E41" w:rsidRPr="004D3A2B" w:rsidRDefault="00A73E41" w:rsidP="00A73E41">
      <w:pPr>
        <w:rPr>
          <w:rFonts w:ascii="Arial" w:hAnsi="Arial" w:cs="Arial"/>
        </w:rPr>
      </w:pPr>
    </w:p>
    <w:p w14:paraId="1A538B9A" w14:textId="77777777" w:rsidR="005213F7" w:rsidRPr="004D3A2B" w:rsidRDefault="005213F7" w:rsidP="005213F7">
      <w:pPr>
        <w:rPr>
          <w:rFonts w:ascii="Arial" w:hAnsi="Arial" w:cs="Arial"/>
        </w:rPr>
      </w:pPr>
    </w:p>
    <w:p w14:paraId="77E36051" w14:textId="26D2504A" w:rsidR="005213F7" w:rsidRPr="004D3A2B" w:rsidRDefault="005213F7" w:rsidP="005213F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In CorelDraw, create a small 20mm x 20mm square set to filled with BLACK.</w:t>
      </w:r>
    </w:p>
    <w:p w14:paraId="7D8CA4FD" w14:textId="09FA8D73" w:rsidR="005213F7" w:rsidRPr="004D3A2B" w:rsidRDefault="005213F7" w:rsidP="005213F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In the </w:t>
      </w:r>
      <w:proofErr w:type="spellStart"/>
      <w:r w:rsidRPr="004D3A2B">
        <w:rPr>
          <w:rFonts w:ascii="Arial" w:hAnsi="Arial" w:cs="Arial"/>
        </w:rPr>
        <w:t>Rayjet</w:t>
      </w:r>
      <w:proofErr w:type="spellEnd"/>
      <w:r w:rsidRPr="004D3A2B">
        <w:rPr>
          <w:rFonts w:ascii="Arial" w:hAnsi="Arial" w:cs="Arial"/>
        </w:rPr>
        <w:t xml:space="preserve"> print preferences, set the </w:t>
      </w:r>
      <w:r w:rsidRPr="004D3A2B">
        <w:rPr>
          <w:rFonts w:ascii="Arial" w:hAnsi="Arial" w:cs="Arial"/>
          <w:b/>
        </w:rPr>
        <w:t>BLACK ENGRAVING</w:t>
      </w:r>
      <w:r w:rsidRPr="004D3A2B">
        <w:rPr>
          <w:rFonts w:ascii="Arial" w:hAnsi="Arial" w:cs="Arial"/>
        </w:rPr>
        <w:t xml:space="preserve"> setting Power to 5% and Speed to 50%.</w:t>
      </w:r>
    </w:p>
    <w:p w14:paraId="4E54EAC8" w14:textId="247D41CE" w:rsidR="005213F7" w:rsidRPr="004D3A2B" w:rsidRDefault="005213F7" w:rsidP="005213F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Select skip in the RED CUTTING option.</w:t>
      </w:r>
    </w:p>
    <w:p w14:paraId="5888DD1C" w14:textId="77777777" w:rsidR="00F116C0" w:rsidRPr="004D3A2B" w:rsidRDefault="00F116C0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Set ‘Move job to Laser’ in the laser print spooler.</w:t>
      </w:r>
    </w:p>
    <w:p w14:paraId="15975F81" w14:textId="5C6FF69E" w:rsidR="00F116C0" w:rsidRPr="004D3A2B" w:rsidRDefault="00F116C0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Perform this </w:t>
      </w:r>
      <w:r w:rsidR="005213F7" w:rsidRPr="004D3A2B">
        <w:rPr>
          <w:rFonts w:ascii="Arial" w:hAnsi="Arial" w:cs="Arial"/>
        </w:rPr>
        <w:t>engrave</w:t>
      </w:r>
      <w:r w:rsidRPr="004D3A2B">
        <w:rPr>
          <w:rFonts w:ascii="Arial" w:hAnsi="Arial" w:cs="Arial"/>
        </w:rPr>
        <w:t>.</w:t>
      </w:r>
    </w:p>
    <w:p w14:paraId="6B3793A7" w14:textId="4F9B75C1" w:rsidR="00F116C0" w:rsidRPr="004D3A2B" w:rsidRDefault="00F116C0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Move laser to top left corner away from material.</w:t>
      </w:r>
    </w:p>
    <w:p w14:paraId="4E286BEC" w14:textId="052E1BE8" w:rsidR="00F116C0" w:rsidRPr="004D3A2B" w:rsidRDefault="00F116C0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Remove material and examine cut. Mark the Power and Speed settings in the format POWER/SPEED next to the </w:t>
      </w:r>
      <w:r w:rsidR="005213F7" w:rsidRPr="004D3A2B">
        <w:rPr>
          <w:rFonts w:ascii="Arial" w:hAnsi="Arial" w:cs="Arial"/>
        </w:rPr>
        <w:t>engrave</w:t>
      </w:r>
      <w:r w:rsidRPr="004D3A2B">
        <w:rPr>
          <w:rFonts w:ascii="Arial" w:hAnsi="Arial" w:cs="Arial"/>
        </w:rPr>
        <w:t>. i.e. 5/5</w:t>
      </w:r>
      <w:r w:rsidR="005213F7" w:rsidRPr="004D3A2B">
        <w:rPr>
          <w:rFonts w:ascii="Arial" w:hAnsi="Arial" w:cs="Arial"/>
        </w:rPr>
        <w:t>0</w:t>
      </w:r>
      <w:r w:rsidRPr="004D3A2B">
        <w:rPr>
          <w:rFonts w:ascii="Arial" w:hAnsi="Arial" w:cs="Arial"/>
        </w:rPr>
        <w:t>.</w:t>
      </w:r>
    </w:p>
    <w:p w14:paraId="7FC1191E" w14:textId="77777777" w:rsidR="00F116C0" w:rsidRPr="004D3A2B" w:rsidRDefault="00F116C0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 If the cut did not penetrate the material completely, perform the procedure again from Step 8 using an increment of 5% in Power</w:t>
      </w:r>
    </w:p>
    <w:p w14:paraId="2DED92AE" w14:textId="305F35B0" w:rsidR="00F116C0" w:rsidRPr="004D3A2B" w:rsidRDefault="00F116C0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It is important to make successive </w:t>
      </w:r>
      <w:r w:rsidR="005213F7" w:rsidRPr="004D3A2B">
        <w:rPr>
          <w:rFonts w:ascii="Arial" w:hAnsi="Arial" w:cs="Arial"/>
        </w:rPr>
        <w:t>engraves</w:t>
      </w:r>
      <w:r w:rsidRPr="004D3A2B">
        <w:rPr>
          <w:rFonts w:ascii="Arial" w:hAnsi="Arial" w:cs="Arial"/>
        </w:rPr>
        <w:t xml:space="preserve"> next to each other in an ordered pattern and note the power/speed for each </w:t>
      </w:r>
      <w:r w:rsidR="005213F7" w:rsidRPr="004D3A2B">
        <w:rPr>
          <w:rFonts w:ascii="Arial" w:hAnsi="Arial" w:cs="Arial"/>
        </w:rPr>
        <w:t>engrave</w:t>
      </w:r>
      <w:r w:rsidRPr="004D3A2B">
        <w:rPr>
          <w:rFonts w:ascii="Arial" w:hAnsi="Arial" w:cs="Arial"/>
        </w:rPr>
        <w:t>.</w:t>
      </w:r>
    </w:p>
    <w:p w14:paraId="0E20DD94" w14:textId="2638CBF0" w:rsidR="00F116C0" w:rsidRPr="004D3A2B" w:rsidRDefault="00F116C0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Repeat the procedure increasing the power until a </w:t>
      </w:r>
      <w:r w:rsidR="005213F7" w:rsidRPr="004D3A2B">
        <w:rPr>
          <w:rFonts w:ascii="Arial" w:hAnsi="Arial" w:cs="Arial"/>
        </w:rPr>
        <w:t>good deep</w:t>
      </w:r>
      <w:r w:rsidRPr="004D3A2B">
        <w:rPr>
          <w:rFonts w:ascii="Arial" w:hAnsi="Arial" w:cs="Arial"/>
        </w:rPr>
        <w:t xml:space="preserve"> </w:t>
      </w:r>
      <w:r w:rsidR="005213F7" w:rsidRPr="004D3A2B">
        <w:rPr>
          <w:rFonts w:ascii="Arial" w:hAnsi="Arial" w:cs="Arial"/>
        </w:rPr>
        <w:t>engrave</w:t>
      </w:r>
      <w:r w:rsidRPr="004D3A2B">
        <w:rPr>
          <w:rFonts w:ascii="Arial" w:hAnsi="Arial" w:cs="Arial"/>
        </w:rPr>
        <w:t xml:space="preserve"> is </w:t>
      </w:r>
      <w:r w:rsidR="005213F7" w:rsidRPr="004D3A2B">
        <w:rPr>
          <w:rFonts w:ascii="Arial" w:hAnsi="Arial" w:cs="Arial"/>
        </w:rPr>
        <w:t>performed</w:t>
      </w:r>
      <w:r w:rsidRPr="004D3A2B">
        <w:rPr>
          <w:rFonts w:ascii="Arial" w:hAnsi="Arial" w:cs="Arial"/>
        </w:rPr>
        <w:t>. At this point, fine tune the settings using 1-2% increments or decrements, taking note on the test material for each cut.</w:t>
      </w:r>
    </w:p>
    <w:p w14:paraId="6BF489CE" w14:textId="1D714BD4" w:rsidR="005213F7" w:rsidRPr="004D3A2B" w:rsidRDefault="005213F7" w:rsidP="00F116C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If 100% power is reached and with 50% speed and the engrave is not </w:t>
      </w:r>
      <w:proofErr w:type="gramStart"/>
      <w:r w:rsidRPr="004D3A2B">
        <w:rPr>
          <w:rFonts w:ascii="Arial" w:hAnsi="Arial" w:cs="Arial"/>
        </w:rPr>
        <w:t>sufficient</w:t>
      </w:r>
      <w:proofErr w:type="gramEnd"/>
      <w:r w:rsidRPr="004D3A2B">
        <w:rPr>
          <w:rFonts w:ascii="Arial" w:hAnsi="Arial" w:cs="Arial"/>
        </w:rPr>
        <w:t>, set power to 90% and reduce the speed until desire engraving depth is reached.</w:t>
      </w:r>
    </w:p>
    <w:p w14:paraId="611A1024" w14:textId="77777777" w:rsidR="00F116C0" w:rsidRPr="004D3A2B" w:rsidRDefault="00F116C0" w:rsidP="00764ED3">
      <w:pPr>
        <w:rPr>
          <w:rFonts w:ascii="Arial" w:hAnsi="Arial" w:cs="Arial"/>
        </w:rPr>
      </w:pPr>
    </w:p>
    <w:p w14:paraId="0BEA7572" w14:textId="77777777" w:rsidR="00764ED3" w:rsidRPr="004D3A2B" w:rsidRDefault="00764ED3" w:rsidP="00764ED3">
      <w:pPr>
        <w:rPr>
          <w:rFonts w:ascii="Arial" w:hAnsi="Arial" w:cs="Arial"/>
        </w:rPr>
      </w:pPr>
    </w:p>
    <w:p w14:paraId="2E215645" w14:textId="44C16576" w:rsidR="004D3A2B" w:rsidRPr="004D3A2B" w:rsidRDefault="00764ED3" w:rsidP="008F3C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D3A2B">
        <w:rPr>
          <w:rFonts w:ascii="Arial" w:hAnsi="Arial" w:cs="Arial"/>
        </w:rPr>
        <w:t>As with normal operation, the laser cutter must always be monitored during operation in case of smoke, fire or flare up.</w:t>
      </w:r>
    </w:p>
    <w:p w14:paraId="7E9DDCFF" w14:textId="77777777" w:rsidR="008F3CAE" w:rsidRPr="004D3A2B" w:rsidRDefault="008F3CAE" w:rsidP="008F3CAE">
      <w:pPr>
        <w:rPr>
          <w:rFonts w:ascii="Arial" w:hAnsi="Arial" w:cs="Arial"/>
        </w:rPr>
      </w:pPr>
    </w:p>
    <w:p w14:paraId="09341F06" w14:textId="4A53E26D" w:rsidR="008F3CAE" w:rsidRPr="004D3A2B" w:rsidRDefault="008F3CAE" w:rsidP="008F3CAE">
      <w:pPr>
        <w:rPr>
          <w:rFonts w:ascii="Arial" w:hAnsi="Arial" w:cs="Arial"/>
          <w:b/>
        </w:rPr>
      </w:pPr>
      <w:r w:rsidRPr="004D3A2B">
        <w:rPr>
          <w:rFonts w:ascii="Arial" w:hAnsi="Arial" w:cs="Arial"/>
          <w:b/>
        </w:rPr>
        <w:t>References:</w:t>
      </w:r>
    </w:p>
    <w:p w14:paraId="2F96E174" w14:textId="65DA1734" w:rsidR="008F3CAE" w:rsidRPr="004D3A2B" w:rsidRDefault="008F3CAE" w:rsidP="008F3CAE">
      <w:pPr>
        <w:rPr>
          <w:rFonts w:ascii="Arial" w:hAnsi="Arial" w:cs="Arial"/>
        </w:rPr>
      </w:pPr>
      <w:r w:rsidRPr="004D3A2B">
        <w:rPr>
          <w:rFonts w:ascii="Arial" w:hAnsi="Arial" w:cs="Arial"/>
        </w:rPr>
        <w:t xml:space="preserve">Harvard Fab Lab, n.d. Laser Training Checklist, Retrieved 27 May 2015 from </w:t>
      </w:r>
      <w:hyperlink r:id="rId11" w:history="1">
        <w:r w:rsidRPr="004D3A2B">
          <w:rPr>
            <w:rStyle w:val="Hyperlink"/>
            <w:rFonts w:ascii="Arial" w:hAnsi="Arial" w:cs="Arial"/>
          </w:rPr>
          <w:t>http://isites.harvard.edu/fs/docs/icb.topic1198394.files/training_checklist_LASER.pdf</w:t>
        </w:r>
      </w:hyperlink>
    </w:p>
    <w:p w14:paraId="5080611E" w14:textId="77777777" w:rsidR="008F3CAE" w:rsidRPr="004D3A2B" w:rsidRDefault="008F3CAE" w:rsidP="008F3CAE">
      <w:pPr>
        <w:rPr>
          <w:rFonts w:ascii="Arial" w:hAnsi="Arial" w:cs="Arial"/>
        </w:rPr>
      </w:pPr>
    </w:p>
    <w:p w14:paraId="46BAF572" w14:textId="7B9AB037" w:rsidR="004D3A2B" w:rsidRPr="004D3A2B" w:rsidRDefault="0026726A" w:rsidP="004D3A2B">
      <w:pPr>
        <w:rPr>
          <w:rFonts w:ascii="Arial" w:eastAsia="Times New Roman" w:hAnsi="Arial" w:cs="Arial"/>
          <w:color w:val="0000FF" w:themeColor="hyperlink"/>
          <w:u w:val="single"/>
          <w:lang w:val="en-AU"/>
        </w:rPr>
      </w:pPr>
      <w:r w:rsidRPr="004D3A2B">
        <w:rPr>
          <w:rFonts w:ascii="Arial" w:hAnsi="Arial" w:cs="Arial"/>
        </w:rPr>
        <w:t xml:space="preserve">David A. Katz, </w:t>
      </w:r>
      <w:r w:rsidRPr="004D3A2B">
        <w:rPr>
          <w:rFonts w:ascii="Arial" w:eastAsia="Times New Roman" w:hAnsi="Arial" w:cs="Arial"/>
          <w:lang w:val="en-AU"/>
        </w:rPr>
        <w:t xml:space="preserve">Identification of Polymers ©1998 </w:t>
      </w:r>
      <w:proofErr w:type="spellStart"/>
      <w:r w:rsidRPr="004D3A2B">
        <w:rPr>
          <w:rFonts w:ascii="Arial" w:eastAsia="Times New Roman" w:hAnsi="Arial" w:cs="Arial"/>
          <w:lang w:val="en-AU"/>
        </w:rPr>
        <w:t>Retrived</w:t>
      </w:r>
      <w:proofErr w:type="spellEnd"/>
      <w:r w:rsidRPr="004D3A2B">
        <w:rPr>
          <w:rFonts w:ascii="Arial" w:eastAsia="Times New Roman" w:hAnsi="Arial" w:cs="Arial"/>
          <w:lang w:val="en-AU"/>
        </w:rPr>
        <w:t xml:space="preserve"> 31 Aug 2015 </w:t>
      </w:r>
      <w:hyperlink r:id="rId12" w:history="1">
        <w:r w:rsidRPr="004D3A2B">
          <w:rPr>
            <w:rStyle w:val="Hyperlink"/>
            <w:rFonts w:ascii="Arial" w:eastAsia="Times New Roman" w:hAnsi="Arial" w:cs="Arial"/>
            <w:lang w:val="en-AU"/>
          </w:rPr>
          <w:t>http://www.chymist.com/polymers.html</w:t>
        </w:r>
      </w:hyperlink>
    </w:p>
    <w:p w14:paraId="07F48904" w14:textId="77777777" w:rsidR="004D3A2B" w:rsidRPr="004D3A2B" w:rsidRDefault="004D3A2B" w:rsidP="004D3A2B">
      <w:pPr>
        <w:rPr>
          <w:rFonts w:ascii="Arial" w:hAnsi="Arial" w:cs="Arial"/>
          <w:sz w:val="40"/>
          <w:szCs w:val="40"/>
        </w:rPr>
      </w:pPr>
    </w:p>
    <w:p w14:paraId="7AE573FE" w14:textId="77777777" w:rsidR="003530FB" w:rsidRDefault="003530FB" w:rsidP="004D3A2B">
      <w:pPr>
        <w:rPr>
          <w:rFonts w:ascii="Arial" w:hAnsi="Arial" w:cs="Arial"/>
          <w:b/>
          <w:bCs/>
          <w:szCs w:val="22"/>
        </w:rPr>
      </w:pPr>
    </w:p>
    <w:p w14:paraId="4222D4C1" w14:textId="77777777" w:rsidR="003530FB" w:rsidRDefault="003530FB" w:rsidP="004D3A2B">
      <w:pPr>
        <w:rPr>
          <w:rFonts w:ascii="Arial" w:hAnsi="Arial" w:cs="Arial"/>
          <w:b/>
          <w:bCs/>
          <w:szCs w:val="22"/>
        </w:rPr>
      </w:pPr>
    </w:p>
    <w:p w14:paraId="7CA3855F" w14:textId="77777777" w:rsidR="003530FB" w:rsidRDefault="003530FB" w:rsidP="004D3A2B">
      <w:pPr>
        <w:rPr>
          <w:rFonts w:ascii="Arial" w:hAnsi="Arial" w:cs="Arial"/>
          <w:b/>
          <w:bCs/>
          <w:szCs w:val="22"/>
        </w:rPr>
      </w:pPr>
    </w:p>
    <w:p w14:paraId="0D66E099" w14:textId="4D48CB13" w:rsidR="004D3A2B" w:rsidRPr="004D3A2B" w:rsidRDefault="004D3A2B" w:rsidP="004D3A2B">
      <w:pPr>
        <w:rPr>
          <w:rFonts w:ascii="Arial" w:hAnsi="Arial" w:cs="Arial"/>
          <w:b/>
          <w:bCs/>
          <w:szCs w:val="22"/>
        </w:rPr>
      </w:pPr>
      <w:bookmarkStart w:id="0" w:name="_GoBack"/>
      <w:bookmarkEnd w:id="0"/>
      <w:r w:rsidRPr="004D3A2B">
        <w:rPr>
          <w:rFonts w:ascii="Arial" w:hAnsi="Arial" w:cs="Arial"/>
          <w:b/>
          <w:bCs/>
          <w:szCs w:val="22"/>
        </w:rPr>
        <w:t>Creative Commons license</w:t>
      </w:r>
    </w:p>
    <w:p w14:paraId="3EC2FA51" w14:textId="77777777" w:rsidR="004D3A2B" w:rsidRPr="004D3A2B" w:rsidRDefault="004D3A2B" w:rsidP="004D3A2B">
      <w:pPr>
        <w:rPr>
          <w:rFonts w:ascii="Arial" w:hAnsi="Arial" w:cs="Arial"/>
          <w:sz w:val="40"/>
          <w:szCs w:val="40"/>
        </w:rPr>
      </w:pPr>
    </w:p>
    <w:p w14:paraId="5909B9C2" w14:textId="77777777" w:rsidR="004D3A2B" w:rsidRPr="004D3A2B" w:rsidRDefault="004D3A2B" w:rsidP="004D3A2B">
      <w:pPr>
        <w:jc w:val="right"/>
        <w:rPr>
          <w:rFonts w:ascii="Arial" w:hAnsi="Arial" w:cs="Arial"/>
          <w:szCs w:val="22"/>
        </w:rPr>
      </w:pPr>
      <w:r w:rsidRPr="004D3A2B">
        <w:rPr>
          <w:rFonts w:ascii="Arial" w:hAnsi="Arial" w:cs="Arial"/>
          <w:szCs w:val="22"/>
        </w:rPr>
        <w:t>© State of Queensland (State Library of Queensland) 2020</w:t>
      </w:r>
    </w:p>
    <w:p w14:paraId="65283A7D" w14:textId="77777777" w:rsidR="004D3A2B" w:rsidRPr="004D3A2B" w:rsidRDefault="004D3A2B" w:rsidP="004D3A2B">
      <w:pPr>
        <w:jc w:val="right"/>
        <w:rPr>
          <w:rFonts w:ascii="Arial" w:hAnsi="Arial" w:cs="Arial"/>
          <w:sz w:val="20"/>
          <w:szCs w:val="20"/>
        </w:rPr>
      </w:pPr>
      <w:r w:rsidRPr="004D3A2B">
        <w:rPr>
          <w:rFonts w:ascii="Arial" w:hAnsi="Arial" w:cs="Arial"/>
          <w:szCs w:val="22"/>
        </w:rPr>
        <w:t xml:space="preserve">This policy is licensed under a Creative Commons Attribution 3.0 Australia </w:t>
      </w:r>
      <w:proofErr w:type="spellStart"/>
      <w:r w:rsidRPr="004D3A2B">
        <w:rPr>
          <w:rFonts w:ascii="Arial" w:hAnsi="Arial" w:cs="Arial"/>
          <w:szCs w:val="22"/>
        </w:rPr>
        <w:t>licence</w:t>
      </w:r>
      <w:proofErr w:type="spellEnd"/>
      <w:r w:rsidRPr="004D3A2B">
        <w:rPr>
          <w:rFonts w:ascii="Arial" w:hAnsi="Arial" w:cs="Arial"/>
          <w:szCs w:val="22"/>
        </w:rPr>
        <w:t>. You are free to copy, communicate and adapt this work, so long as you attribute the State Library of Queensland</w:t>
      </w:r>
      <w:r w:rsidRPr="004D3A2B">
        <w:rPr>
          <w:rFonts w:ascii="Arial" w:hAnsi="Arial" w:cs="Arial"/>
          <w:sz w:val="20"/>
          <w:szCs w:val="20"/>
        </w:rPr>
        <w:t>.</w:t>
      </w:r>
    </w:p>
    <w:p w14:paraId="5358C6A5" w14:textId="6761E975" w:rsidR="004D3A2B" w:rsidRPr="004D3A2B" w:rsidRDefault="004D3A2B" w:rsidP="004D3A2B">
      <w:pPr>
        <w:jc w:val="right"/>
        <w:rPr>
          <w:rFonts w:ascii="Arial" w:hAnsi="Arial" w:cs="Arial"/>
          <w:sz w:val="20"/>
          <w:szCs w:val="20"/>
        </w:rPr>
      </w:pPr>
      <w:r w:rsidRPr="004D3A2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222E11" wp14:editId="7ED90A02">
            <wp:extent cx="365760" cy="365760"/>
            <wp:effectExtent l="0" t="0" r="0" b="0"/>
            <wp:docPr id="9" name="Picture 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A2B">
        <w:rPr>
          <w:rFonts w:ascii="Arial" w:hAnsi="Arial" w:cs="Arial"/>
          <w:sz w:val="20"/>
          <w:szCs w:val="20"/>
        </w:rPr>
        <w:t xml:space="preserve">  </w:t>
      </w:r>
      <w:r w:rsidRPr="004D3A2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4E1CFD" wp14:editId="23078038">
            <wp:extent cx="365760" cy="365760"/>
            <wp:effectExtent l="0" t="0" r="0" b="0"/>
            <wp:docPr id="8" name="Picture 8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217D4" w14:textId="4ACDD184" w:rsidR="004D3A2B" w:rsidRPr="00AA3BF0" w:rsidRDefault="004D3A2B" w:rsidP="00AA3BF0">
      <w:pPr>
        <w:ind w:left="1440" w:firstLine="720"/>
        <w:rPr>
          <w:rFonts w:ascii="Arial" w:eastAsia="Times New Roman" w:hAnsi="Arial" w:cs="Arial"/>
          <w:color w:val="0000FF" w:themeColor="hyperlink"/>
          <w:u w:val="single"/>
          <w:lang w:val="en-AU"/>
        </w:rPr>
      </w:pPr>
      <w:r>
        <w:rPr>
          <w:rFonts w:ascii="Arial" w:hAnsi="Arial" w:cs="Arial"/>
          <w:szCs w:val="22"/>
        </w:rPr>
        <w:t xml:space="preserve">          </w:t>
      </w:r>
      <w:r w:rsidRPr="004D3A2B">
        <w:rPr>
          <w:rFonts w:ascii="Arial" w:hAnsi="Arial" w:cs="Arial"/>
          <w:szCs w:val="22"/>
        </w:rPr>
        <w:t xml:space="preserve">For more information see </w:t>
      </w:r>
      <w:hyperlink r:id="rId15" w:history="1">
        <w:r w:rsidRPr="004D3A2B">
          <w:rPr>
            <w:rStyle w:val="Hyperlink"/>
            <w:rFonts w:ascii="Arial" w:hAnsi="Arial" w:cs="Arial"/>
            <w:szCs w:val="22"/>
          </w:rPr>
          <w:t>http://creativecommons.org/licenses/by/3.0/au</w:t>
        </w:r>
      </w:hyperlink>
    </w:p>
    <w:sectPr w:rsidR="004D3A2B" w:rsidRPr="00AA3BF0" w:rsidSect="00A73E4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EEA6C" w14:textId="77777777" w:rsidR="00225B72" w:rsidRDefault="00225B72" w:rsidP="00225B72">
      <w:r>
        <w:separator/>
      </w:r>
    </w:p>
  </w:endnote>
  <w:endnote w:type="continuationSeparator" w:id="0">
    <w:p w14:paraId="22C8F62E" w14:textId="77777777" w:rsidR="00225B72" w:rsidRDefault="00225B72" w:rsidP="0022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BE6F" w14:textId="77777777" w:rsidR="009036A9" w:rsidRDefault="00903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9036A9" w:rsidRPr="00B837EA" w14:paraId="495E137B" w14:textId="77777777" w:rsidTr="00176004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14:paraId="6346DFEB" w14:textId="285C915B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The Edge Fabrication Lab</w:t>
          </w:r>
          <w:r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 Equipment Materials Asses</w:t>
          </w:r>
          <w:r w:rsidR="00C10306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s</w:t>
          </w:r>
          <w:r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ment</w:t>
          </w: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                       State Library of Queensland </w:t>
          </w:r>
        </w:p>
      </w:tc>
      <w:tc>
        <w:tcPr>
          <w:tcW w:w="2599" w:type="dxa"/>
          <w:shd w:val="clear" w:color="auto" w:fill="auto"/>
        </w:tcPr>
        <w:p w14:paraId="310935B4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Records File #: 520_315_227</w:t>
          </w:r>
        </w:p>
      </w:tc>
    </w:tr>
    <w:tr w:rsidR="009036A9" w:rsidRPr="00B837EA" w14:paraId="476B6690" w14:textId="77777777" w:rsidTr="00176004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14:paraId="391E2E66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proofErr w:type="spellStart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>Authorised</w:t>
          </w:r>
          <w:proofErr w:type="spellEnd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 xml:space="preserve"> </w:t>
          </w:r>
          <w:proofErr w:type="gramStart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>by:</w:t>
          </w:r>
          <w:proofErr w:type="gramEnd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14:paraId="55E6DB4A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Version #: 1</w:t>
          </w:r>
        </w:p>
      </w:tc>
      <w:tc>
        <w:tcPr>
          <w:tcW w:w="2648" w:type="dxa"/>
          <w:shd w:val="clear" w:color="auto" w:fill="C0C0C0"/>
          <w:vAlign w:val="center"/>
        </w:tcPr>
        <w:p w14:paraId="147796BA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Times New Roman"/>
              <w:szCs w:val="20"/>
              <w:lang w:eastAsia="en-AU"/>
            </w:rPr>
            <w:t xml:space="preserve">   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Issue Date: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14:paraId="4ADE262D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Revision Date:</w:t>
          </w:r>
        </w:p>
      </w:tc>
    </w:tr>
    <w:tr w:rsidR="009036A9" w:rsidRPr="00B837EA" w14:paraId="4600F1C1" w14:textId="77777777" w:rsidTr="00176004">
      <w:trPr>
        <w:trHeight w:val="156"/>
        <w:jc w:val="center"/>
      </w:trPr>
      <w:tc>
        <w:tcPr>
          <w:tcW w:w="2648" w:type="dxa"/>
          <w:shd w:val="clear" w:color="auto" w:fill="FFFFFF"/>
          <w:vAlign w:val="center"/>
        </w:tcPr>
        <w:p w14:paraId="7E4A7076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>Uncontrolled when printed</w:t>
          </w:r>
        </w:p>
      </w:tc>
      <w:tc>
        <w:tcPr>
          <w:tcW w:w="2649" w:type="dxa"/>
          <w:shd w:val="clear" w:color="auto" w:fill="FFFFFF"/>
          <w:vAlign w:val="center"/>
        </w:tcPr>
        <w:p w14:paraId="08C94A05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</w:p>
      </w:tc>
      <w:tc>
        <w:tcPr>
          <w:tcW w:w="2648" w:type="dxa"/>
          <w:shd w:val="clear" w:color="auto" w:fill="FFFFFF"/>
          <w:vAlign w:val="center"/>
        </w:tcPr>
        <w:p w14:paraId="2D294BB4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/>
          <w:vAlign w:val="center"/>
        </w:tcPr>
        <w:p w14:paraId="244A0079" w14:textId="77777777" w:rsidR="009036A9" w:rsidRPr="00B837EA" w:rsidRDefault="009036A9" w:rsidP="009036A9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begin"/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instrText xml:space="preserve"> PAGE   \* MERGEFORMAT </w:instrTex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separate"/>
          </w:r>
          <w:r>
            <w:rPr>
              <w:rFonts w:ascii="Arial" w:eastAsia="Times" w:hAnsi="Arial" w:cs="Arial"/>
              <w:sz w:val="16"/>
              <w:szCs w:val="16"/>
              <w:lang w:eastAsia="en-AU"/>
            </w:rPr>
            <w:t>1</w:t>
          </w:r>
          <w:r w:rsidRPr="00B837EA">
            <w:rPr>
              <w:rFonts w:ascii="Arial" w:eastAsia="Times" w:hAnsi="Arial" w:cs="Arial"/>
              <w:b/>
              <w:bCs/>
              <w:noProof/>
              <w:sz w:val="16"/>
              <w:szCs w:val="16"/>
              <w:lang w:eastAsia="en-AU"/>
            </w:rPr>
            <w:fldChar w:fldCharType="end"/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|</w:t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color w:val="7F7F7F"/>
              <w:spacing w:val="60"/>
              <w:sz w:val="16"/>
              <w:szCs w:val="16"/>
              <w:lang w:eastAsia="en-AU"/>
            </w:rPr>
            <w:t>Page</w:t>
          </w:r>
        </w:p>
      </w:tc>
    </w:tr>
  </w:tbl>
  <w:p w14:paraId="2D47641D" w14:textId="77777777" w:rsidR="009036A9" w:rsidRPr="00B837EA" w:rsidRDefault="009036A9" w:rsidP="009036A9">
    <w:pPr>
      <w:pStyle w:val="Footer"/>
    </w:pPr>
  </w:p>
  <w:p w14:paraId="2482C546" w14:textId="77777777" w:rsidR="00A73E41" w:rsidRPr="009036A9" w:rsidRDefault="00A73E41" w:rsidP="00903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5C2B" w14:textId="77777777" w:rsidR="009036A9" w:rsidRDefault="00903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887D" w14:textId="77777777" w:rsidR="00225B72" w:rsidRDefault="00225B72" w:rsidP="00225B72">
      <w:r>
        <w:separator/>
      </w:r>
    </w:p>
  </w:footnote>
  <w:footnote w:type="continuationSeparator" w:id="0">
    <w:p w14:paraId="484A6419" w14:textId="77777777" w:rsidR="00225B72" w:rsidRDefault="00225B72" w:rsidP="00225B72">
      <w:r>
        <w:continuationSeparator/>
      </w:r>
    </w:p>
  </w:footnote>
  <w:footnote w:id="1">
    <w:p w14:paraId="692A20EA" w14:textId="631C3017" w:rsidR="00225B72" w:rsidRDefault="00225B7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9195" w14:textId="77777777" w:rsidR="009036A9" w:rsidRDefault="00903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180D5" w14:textId="77777777" w:rsidR="009036A9" w:rsidRDefault="00903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2A71" w14:textId="77777777" w:rsidR="009036A9" w:rsidRDefault="00903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47A72"/>
    <w:multiLevelType w:val="hybridMultilevel"/>
    <w:tmpl w:val="E362A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0EDD"/>
    <w:multiLevelType w:val="hybridMultilevel"/>
    <w:tmpl w:val="CADC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6248"/>
    <w:multiLevelType w:val="hybridMultilevel"/>
    <w:tmpl w:val="70607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B01C5"/>
    <w:multiLevelType w:val="hybridMultilevel"/>
    <w:tmpl w:val="00447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43E54"/>
    <w:multiLevelType w:val="hybridMultilevel"/>
    <w:tmpl w:val="E362A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227E2"/>
    <w:multiLevelType w:val="hybridMultilevel"/>
    <w:tmpl w:val="E362A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1295"/>
    <w:multiLevelType w:val="hybridMultilevel"/>
    <w:tmpl w:val="3792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6AE1"/>
    <w:multiLevelType w:val="hybridMultilevel"/>
    <w:tmpl w:val="F95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67EBD"/>
    <w:multiLevelType w:val="hybridMultilevel"/>
    <w:tmpl w:val="E362A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0B"/>
    <w:rsid w:val="001B30DA"/>
    <w:rsid w:val="00225B72"/>
    <w:rsid w:val="0026726A"/>
    <w:rsid w:val="003530FB"/>
    <w:rsid w:val="00483627"/>
    <w:rsid w:val="00496BE7"/>
    <w:rsid w:val="004C3F23"/>
    <w:rsid w:val="004D3A2B"/>
    <w:rsid w:val="0050337E"/>
    <w:rsid w:val="005213F7"/>
    <w:rsid w:val="0060448F"/>
    <w:rsid w:val="00764ED3"/>
    <w:rsid w:val="00870030"/>
    <w:rsid w:val="008B6CEB"/>
    <w:rsid w:val="008F3CAE"/>
    <w:rsid w:val="009036A9"/>
    <w:rsid w:val="00903A48"/>
    <w:rsid w:val="009F6F6D"/>
    <w:rsid w:val="00A73E41"/>
    <w:rsid w:val="00AA3BF0"/>
    <w:rsid w:val="00B221E8"/>
    <w:rsid w:val="00B71A0B"/>
    <w:rsid w:val="00C10306"/>
    <w:rsid w:val="00D80FE0"/>
    <w:rsid w:val="00E22597"/>
    <w:rsid w:val="00F1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849F3F5"/>
  <w14:defaultImageDpi w14:val="300"/>
  <w15:docId w15:val="{D7DFA69A-9142-4C2A-814F-FD3DD5BD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A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4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044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4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F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F6D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25B72"/>
  </w:style>
  <w:style w:type="character" w:customStyle="1" w:styleId="FootnoteTextChar">
    <w:name w:val="Footnote Text Char"/>
    <w:basedOn w:val="DefaultParagraphFont"/>
    <w:link w:val="FootnoteText"/>
    <w:uiPriority w:val="99"/>
    <w:rsid w:val="00225B72"/>
  </w:style>
  <w:style w:type="character" w:styleId="FootnoteReference">
    <w:name w:val="footnote reference"/>
    <w:basedOn w:val="DefaultParagraphFont"/>
    <w:uiPriority w:val="99"/>
    <w:unhideWhenUsed/>
    <w:rsid w:val="00225B7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6726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E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E41"/>
  </w:style>
  <w:style w:type="paragraph" w:styleId="Footer">
    <w:name w:val="footer"/>
    <w:basedOn w:val="Normal"/>
    <w:link w:val="FooterChar"/>
    <w:unhideWhenUsed/>
    <w:rsid w:val="00A73E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ds.com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hyperlink" Target="http://www.chymist.com/polymer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ites.harvard.edu/fs/docs/icb.topic1198394.files/training_checklist_LASE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reativecommons.org/licenses/by/3.0/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ymist.com/polymers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Andrei Maberley</cp:lastModifiedBy>
  <cp:revision>7</cp:revision>
  <dcterms:created xsi:type="dcterms:W3CDTF">2020-03-10T23:12:00Z</dcterms:created>
  <dcterms:modified xsi:type="dcterms:W3CDTF">2020-10-13T06:42:00Z</dcterms:modified>
</cp:coreProperties>
</file>