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743937">
        <w:trPr>
          <w:trHeight w:val="2127"/>
        </w:trPr>
        <w:tc>
          <w:tcPr>
            <w:tcW w:w="5000" w:type="pct"/>
            <w:gridSpan w:val="2"/>
            <w:shd w:val="clear" w:color="auto" w:fill="auto"/>
            <w:vAlign w:val="center"/>
          </w:tcPr>
          <w:p w14:paraId="616E63F0" w14:textId="595CB2D7" w:rsidR="002A5F92" w:rsidRPr="00E6760B" w:rsidRDefault="00743937" w:rsidP="00743937">
            <w:pPr>
              <w:spacing w:before="40" w:after="20"/>
              <w:ind w:right="-36"/>
              <w:rPr>
                <w:rFonts w:ascii="Arial" w:hAnsi="Arial" w:cs="Arial"/>
                <w:b/>
                <w:noProof/>
                <w:sz w:val="30"/>
                <w:szCs w:val="30"/>
                <w:lang w:val="en-US"/>
              </w:rPr>
            </w:pPr>
            <w:r w:rsidRPr="00743937">
              <w:rPr>
                <w:rFonts w:ascii="Arial" w:hAnsi="Arial" w:cs="Arial"/>
                <w:b/>
                <w:noProof/>
                <w:sz w:val="30"/>
                <w:szCs w:val="30"/>
                <w:lang w:val="en-US"/>
              </w:rPr>
              <w:drawing>
                <wp:anchor distT="0" distB="0" distL="114300" distR="114300" simplePos="0" relativeHeight="251664896" behindDoc="0" locked="0" layoutInCell="1" allowOverlap="1" wp14:anchorId="20A41CB9" wp14:editId="5AC26052">
                  <wp:simplePos x="0" y="0"/>
                  <wp:positionH relativeFrom="column">
                    <wp:posOffset>-74295</wp:posOffset>
                  </wp:positionH>
                  <wp:positionV relativeFrom="paragraph">
                    <wp:posOffset>19050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sidRPr="00743937">
              <w:rPr>
                <w:rFonts w:ascii="Arial" w:hAnsi="Arial" w:cs="Arial"/>
                <w:b/>
                <w:noProof/>
                <w:sz w:val="30"/>
                <w:szCs w:val="30"/>
                <w:lang w:val="en-US"/>
              </w:rPr>
              <w:drawing>
                <wp:anchor distT="0" distB="0" distL="114300" distR="114300" simplePos="0" relativeHeight="251663872" behindDoc="0" locked="0" layoutInCell="1" allowOverlap="1" wp14:anchorId="73A4902E" wp14:editId="594C327E">
                  <wp:simplePos x="0" y="0"/>
                  <wp:positionH relativeFrom="column">
                    <wp:posOffset>5211445</wp:posOffset>
                  </wp:positionH>
                  <wp:positionV relativeFrom="page">
                    <wp:posOffset>-23495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743937">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339C977E" wp14:editId="24374F24">
                      <wp:simplePos x="0" y="0"/>
                      <wp:positionH relativeFrom="column">
                        <wp:posOffset>1256030</wp:posOffset>
                      </wp:positionH>
                      <wp:positionV relativeFrom="paragraph">
                        <wp:posOffset>206375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87028" w14:textId="77777777" w:rsidR="00743937" w:rsidRPr="00241717" w:rsidRDefault="00743937" w:rsidP="00743937">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E38658" w14:textId="1CA7398A" w:rsidR="00743937" w:rsidRPr="00241717" w:rsidRDefault="00743937" w:rsidP="00743937">
                                  <w:pPr>
                                    <w:spacing w:line="360" w:lineRule="auto"/>
                                    <w:jc w:val="center"/>
                                    <w:rPr>
                                      <w:rFonts w:ascii="Arial" w:hAnsi="Arial" w:cs="Arial"/>
                                      <w:b/>
                                      <w:sz w:val="40"/>
                                      <w:szCs w:val="40"/>
                                    </w:rPr>
                                  </w:pPr>
                                  <w:r>
                                    <w:rPr>
                                      <w:rFonts w:ascii="Arial" w:hAnsi="Arial" w:cs="Arial"/>
                                      <w:b/>
                                      <w:sz w:val="40"/>
                                      <w:szCs w:val="40"/>
                                    </w:rPr>
                                    <w:t>MITRE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C977E" id="_x0000_t202" coordsize="21600,21600" o:spt="202" path="m,l,21600r21600,l21600,xe">
                      <v:stroke joinstyle="miter"/>
                      <v:path gradientshapeok="t" o:connecttype="rect"/>
                    </v:shapetype>
                    <v:shape id="Text Box 25" o:spid="_x0000_s1026" type="#_x0000_t202" style="position:absolute;margin-left:98.9pt;margin-top:16.2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" stroked="f">
                      <v:fill opacity="0"/>
                      <v:textbox>
                        <w:txbxContent>
                          <w:p w14:paraId="53A87028" w14:textId="77777777" w:rsidR="00743937" w:rsidRPr="00241717" w:rsidRDefault="00743937" w:rsidP="00743937">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E38658" w14:textId="1CA7398A" w:rsidR="00743937" w:rsidRPr="00241717" w:rsidRDefault="00743937" w:rsidP="00743937">
                            <w:pPr>
                              <w:spacing w:line="360" w:lineRule="auto"/>
                              <w:jc w:val="center"/>
                              <w:rPr>
                                <w:rFonts w:ascii="Arial" w:hAnsi="Arial" w:cs="Arial"/>
                                <w:b/>
                                <w:sz w:val="40"/>
                                <w:szCs w:val="40"/>
                              </w:rPr>
                            </w:pPr>
                            <w:r>
                              <w:rPr>
                                <w:rFonts w:ascii="Arial" w:hAnsi="Arial" w:cs="Arial"/>
                                <w:b/>
                                <w:sz w:val="40"/>
                                <w:szCs w:val="40"/>
                              </w:rPr>
                              <w:t>MITRE SAW</w:t>
                            </w:r>
                          </w:p>
                        </w:txbxContent>
                      </v:textbox>
                    </v:shape>
                  </w:pict>
                </mc:Fallback>
              </mc:AlternateContent>
            </w:r>
          </w:p>
        </w:tc>
      </w:tr>
      <w:tr w:rsidR="002A5F92" w14:paraId="34BA0B13" w14:textId="77777777" w:rsidTr="00743937">
        <w:trPr>
          <w:trHeight w:hRule="exact" w:val="53"/>
        </w:trPr>
        <w:tc>
          <w:tcPr>
            <w:tcW w:w="5000" w:type="pct"/>
            <w:gridSpan w:val="2"/>
            <w:shd w:val="clear" w:color="auto" w:fill="auto"/>
            <w:vAlign w:val="center"/>
          </w:tcPr>
          <w:p w14:paraId="51FE0BB4" w14:textId="77777777" w:rsidR="002A5F92" w:rsidRDefault="002A5F92" w:rsidP="002A5F92">
            <w:pPr>
              <w:spacing w:before="40" w:after="20"/>
              <w:ind w:left="113" w:right="113"/>
              <w:jc w:val="center"/>
              <w:rPr>
                <w:rFonts w:ascii="Arial" w:hAnsi="Arial" w:cs="Arial"/>
                <w:b/>
                <w:noProof/>
                <w:sz w:val="30"/>
                <w:szCs w:val="30"/>
                <w:lang w:val="en-US"/>
              </w:rPr>
            </w:pPr>
          </w:p>
          <w:p w14:paraId="5FE46DFF" w14:textId="77777777" w:rsidR="00743937" w:rsidRDefault="00743937" w:rsidP="002A5F92">
            <w:pPr>
              <w:spacing w:before="40" w:after="20"/>
              <w:ind w:left="113" w:right="113"/>
              <w:jc w:val="center"/>
              <w:rPr>
                <w:rFonts w:ascii="Arial" w:hAnsi="Arial" w:cs="Arial"/>
                <w:b/>
                <w:noProof/>
                <w:sz w:val="30"/>
                <w:szCs w:val="30"/>
                <w:lang w:val="en-US"/>
              </w:rPr>
            </w:pPr>
          </w:p>
          <w:p w14:paraId="1BBCCABA" w14:textId="50B58CB9" w:rsidR="00743937" w:rsidRPr="00E6760B" w:rsidRDefault="00743937"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743937"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102249"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2F7159C1"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Ensure the saw is properly secured to a worktable by bolts/ clamps at approximately hip height. </w:t>
      </w:r>
    </w:p>
    <w:p w14:paraId="028F1179"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workspaces and walkways to ensure no slip/trip-hazards are present.</w:t>
      </w:r>
    </w:p>
    <w:p w14:paraId="459DF40C"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that all safety guards are in position and are operational.</w:t>
      </w:r>
    </w:p>
    <w:p w14:paraId="57A846D4"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Ensure you are familiar with the operation of the ON/OFF starter.</w:t>
      </w:r>
    </w:p>
    <w:p w14:paraId="6DB21505"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Keep table and work area clear of all tools, off-cut timber and sawdust.</w:t>
      </w:r>
    </w:p>
    <w:p w14:paraId="63DD5122" w14:textId="2976C094"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Start the dust extraction unit before using the machine</w:t>
      </w:r>
      <w:r w:rsidR="00FF5754">
        <w:rPr>
          <w:rFonts w:ascii="Arial" w:hAnsi="Arial"/>
          <w:b/>
          <w:sz w:val="22"/>
          <w:szCs w:val="22"/>
        </w:rPr>
        <w:t xml:space="preserve"> (if available)</w:t>
      </w:r>
      <w:r w:rsidRPr="00CC7D07">
        <w:rPr>
          <w:rFonts w:ascii="Arial" w:hAnsi="Arial"/>
          <w:b/>
          <w:sz w:val="22"/>
          <w:szCs w:val="22"/>
        </w:rPr>
        <w:t>.</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0AC87D35"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The maximum cut for the machine must not be exceeded.</w:t>
      </w:r>
    </w:p>
    <w:p w14:paraId="4878190B"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Ensure all adjustments are secure before making a cut.</w:t>
      </w:r>
    </w:p>
    <w:p w14:paraId="42659D14"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Use clamps to secure and support the workpiece to a stable platform. Do not</w:t>
      </w:r>
      <w:r w:rsidRPr="00CC7D07">
        <w:rPr>
          <w:rFonts w:ascii="Arial" w:hAnsi="Arial"/>
          <w:b/>
          <w:bCs/>
          <w:sz w:val="22"/>
          <w:szCs w:val="22"/>
          <w:lang w:val="en-US"/>
        </w:rPr>
        <w:t xml:space="preserve"> </w:t>
      </w:r>
      <w:r w:rsidRPr="00CC7D07">
        <w:rPr>
          <w:rFonts w:ascii="Arial" w:hAnsi="Arial"/>
          <w:b/>
          <w:sz w:val="22"/>
          <w:szCs w:val="22"/>
          <w:lang w:val="en-US"/>
        </w:rPr>
        <w:t>use a length stop on the free scrap end of a clamped workpiece.</w:t>
      </w:r>
    </w:p>
    <w:p w14:paraId="4F47D930"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Do not cut more than one workpiece at a time.</w:t>
      </w:r>
    </w:p>
    <w:p w14:paraId="1D9CCA16"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Do not start the saw with the blade touching the workpiece. Allow the blade to reach full speed before contacting the workpiece.</w:t>
      </w:r>
    </w:p>
    <w:p w14:paraId="0A18A6D5"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When using the right hand to pull the saw down, keep the left hand, especially the thumb well clear of the line of cut.</w:t>
      </w:r>
    </w:p>
    <w:p w14:paraId="6EC50222"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If workpiece is bowed or warped, clamp it with the outside bowed face toward the fence.</w:t>
      </w:r>
    </w:p>
    <w:p w14:paraId="16EFBA81"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 xml:space="preserve">After finishing the cut, release the switch, hold the saw arm down and wait for blade to stop before removing work or </w:t>
      </w:r>
      <w:r w:rsidRPr="00CC7D07">
        <w:rPr>
          <w:rFonts w:ascii="Arial" w:hAnsi="Arial"/>
          <w:b/>
          <w:sz w:val="22"/>
          <w:szCs w:val="22"/>
        </w:rPr>
        <w:t>off-cut</w:t>
      </w:r>
      <w:r w:rsidRPr="00CC7D07">
        <w:rPr>
          <w:rFonts w:ascii="Arial" w:hAnsi="Arial"/>
          <w:b/>
          <w:sz w:val="22"/>
          <w:szCs w:val="22"/>
          <w:lang w:val="en-US"/>
        </w:rPr>
        <w:t xml:space="preserve"> piece.</w:t>
      </w:r>
    </w:p>
    <w:p w14:paraId="12418B12" w14:textId="7D681038" w:rsidR="00CC7D07" w:rsidRPr="00CC7D07" w:rsidRDefault="00BE178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B</w:t>
      </w:r>
      <w:r w:rsidR="00CC7D07" w:rsidRPr="00CC7D07">
        <w:rPr>
          <w:rFonts w:ascii="Arial" w:hAnsi="Arial"/>
          <w:b/>
          <w:sz w:val="22"/>
          <w:szCs w:val="22"/>
        </w:rPr>
        <w:t>ring the machine to a complete standstill</w:t>
      </w:r>
      <w:r w:rsidR="00CC7D07" w:rsidRPr="00CC7D07">
        <w:rPr>
          <w:rFonts w:ascii="Arial" w:hAnsi="Arial"/>
          <w:b/>
          <w:sz w:val="22"/>
          <w:szCs w:val="22"/>
          <w:lang w:val="en-US"/>
        </w:rPr>
        <w:t xml:space="preserve"> </w:t>
      </w:r>
      <w:r>
        <w:rPr>
          <w:rFonts w:ascii="Arial" w:hAnsi="Arial"/>
          <w:b/>
          <w:sz w:val="22"/>
          <w:szCs w:val="22"/>
          <w:lang w:val="en-US"/>
        </w:rPr>
        <w:t xml:space="preserve">and disconnect the battery </w:t>
      </w:r>
      <w:r w:rsidR="00CC7D07" w:rsidRPr="00CC7D07">
        <w:rPr>
          <w:rFonts w:ascii="Arial" w:hAnsi="Arial"/>
          <w:b/>
          <w:sz w:val="22"/>
          <w:szCs w:val="22"/>
          <w:lang w:val="en-US"/>
        </w:rPr>
        <w:t>before making any adjustments.</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317B2B19"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CC7D07" w:rsidRPr="00CC7D07">
        <w:rPr>
          <w:rFonts w:ascii="Arial" w:hAnsi="Arial"/>
          <w:b/>
          <w:sz w:val="22"/>
          <w:szCs w:val="22"/>
        </w:rPr>
        <w:t>Leave the machine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41EC5D66"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411E92">
        <w:rPr>
          <w:rFonts w:ascii="Arial" w:hAnsi="Arial"/>
          <w:b/>
          <w:sz w:val="22"/>
          <w:szCs w:val="22"/>
        </w:rPr>
        <w:t>Material</w:t>
      </w:r>
      <w:r w:rsidR="00411E92" w:rsidRPr="00411E92">
        <w:rPr>
          <w:rFonts w:ascii="Arial" w:hAnsi="Arial"/>
          <w:b/>
          <w:sz w:val="22"/>
          <w:szCs w:val="22"/>
        </w:rPr>
        <w:t xml:space="preserve"> ‘kick-back’ toward operator </w:t>
      </w:r>
      <w:r w:rsidR="00531D92" w:rsidRPr="00B256EA">
        <w:rPr>
          <w:rFonts w:ascii="Arial" w:hAnsi="Arial"/>
          <w:b/>
          <w:sz w:val="22"/>
          <w:szCs w:val="22"/>
        </w:rPr>
        <w:sym w:font="Wingdings" w:char="F06E"/>
      </w:r>
      <w:r w:rsidR="00601D63">
        <w:rPr>
          <w:rFonts w:ascii="Arial" w:hAnsi="Arial"/>
          <w:b/>
          <w:sz w:val="22"/>
          <w:szCs w:val="22"/>
        </w:rPr>
        <w:t xml:space="preserve"> </w:t>
      </w:r>
      <w:r w:rsidR="00411E92" w:rsidRPr="00411E92">
        <w:rPr>
          <w:rFonts w:ascii="Arial" w:hAnsi="Arial"/>
          <w:b/>
          <w:sz w:val="22"/>
          <w:szCs w:val="22"/>
        </w:rPr>
        <w:t xml:space="preserve">Contact with rotating blade </w:t>
      </w:r>
      <w:r w:rsidR="00164620" w:rsidRPr="00B256EA">
        <w:rPr>
          <w:rFonts w:ascii="Arial" w:hAnsi="Arial"/>
          <w:b/>
          <w:sz w:val="22"/>
          <w:szCs w:val="22"/>
        </w:rPr>
        <w:sym w:font="Wingdings" w:char="F06E"/>
      </w:r>
      <w:r w:rsidR="00411E92">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2F00B1">
        <w:rPr>
          <w:rFonts w:ascii="Arial" w:hAnsi="Arial"/>
          <w:b/>
          <w:sz w:val="22"/>
          <w:szCs w:val="22"/>
        </w:rPr>
        <w:t xml:space="preserve">Eye injury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411E92" w:rsidRPr="00B256EA">
        <w:rPr>
          <w:rFonts w:ascii="Arial" w:hAnsi="Arial"/>
          <w:b/>
          <w:sz w:val="22"/>
          <w:szCs w:val="22"/>
        </w:rPr>
        <w:sym w:font="Wingdings" w:char="F06E"/>
      </w:r>
      <w:r w:rsidR="00411E92">
        <w:rPr>
          <w:rFonts w:ascii="Arial" w:hAnsi="Arial"/>
          <w:b/>
          <w:sz w:val="22"/>
          <w:szCs w:val="22"/>
        </w:rPr>
        <w:t xml:space="preserve"> 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506F35E9" w14:textId="7277662F" w:rsidR="000476AF" w:rsidRDefault="00956FEE" w:rsidP="00411E92">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69981454" w14:textId="0A50D314" w:rsidR="0068239B" w:rsidRDefault="0068239B" w:rsidP="00411E92">
      <w:pPr>
        <w:pStyle w:val="p1"/>
        <w:jc w:val="center"/>
        <w:rPr>
          <w:sz w:val="16"/>
          <w:szCs w:val="16"/>
        </w:rPr>
      </w:pPr>
    </w:p>
    <w:p w14:paraId="59BE63B5" w14:textId="7803EE7E" w:rsidR="0068239B" w:rsidRDefault="0068239B" w:rsidP="00411E92">
      <w:pPr>
        <w:pStyle w:val="p1"/>
        <w:jc w:val="center"/>
        <w:rPr>
          <w:sz w:val="16"/>
          <w:szCs w:val="16"/>
        </w:rPr>
      </w:pPr>
    </w:p>
    <w:p w14:paraId="49E14C83" w14:textId="6341176D" w:rsidR="0068239B" w:rsidRDefault="0068239B" w:rsidP="00411E92">
      <w:pPr>
        <w:pStyle w:val="p1"/>
        <w:jc w:val="center"/>
        <w:rPr>
          <w:sz w:val="16"/>
          <w:szCs w:val="16"/>
        </w:rPr>
      </w:pPr>
    </w:p>
    <w:p w14:paraId="532CA8A2" w14:textId="734E283D" w:rsidR="0068239B" w:rsidRDefault="0068239B" w:rsidP="00411E92">
      <w:pPr>
        <w:pStyle w:val="p1"/>
        <w:jc w:val="center"/>
        <w:rPr>
          <w:sz w:val="16"/>
          <w:szCs w:val="16"/>
        </w:rPr>
      </w:pPr>
    </w:p>
    <w:p w14:paraId="441FF49C" w14:textId="77777777" w:rsidR="0068239B" w:rsidRPr="00416FDC" w:rsidRDefault="0068239B" w:rsidP="0068239B">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18F7CF9A" w14:textId="77777777" w:rsidR="0068239B" w:rsidRPr="00416FDC" w:rsidRDefault="0068239B" w:rsidP="0068239B">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75E412FF" w14:textId="77777777" w:rsidR="0068239B" w:rsidRPr="00416FDC" w:rsidRDefault="0068239B" w:rsidP="0068239B">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01601F5" wp14:editId="1755F9D6">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85E3486" wp14:editId="3111D1D8">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9B9A87D" w14:textId="77777777" w:rsidR="0068239B" w:rsidRDefault="0068239B" w:rsidP="0068239B">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728193F5" w14:textId="77777777" w:rsidR="0068239B" w:rsidRPr="004E0E01" w:rsidRDefault="0068239B" w:rsidP="0068239B">
      <w:pPr>
        <w:pStyle w:val="p1"/>
        <w:jc w:val="center"/>
        <w:rPr>
          <w:rFonts w:ascii="Arial" w:hAnsi="Arial"/>
          <w:sz w:val="2"/>
          <w:szCs w:val="2"/>
        </w:rPr>
      </w:pPr>
    </w:p>
    <w:p w14:paraId="186AA0C0" w14:textId="77777777" w:rsidR="0068239B" w:rsidRPr="00E537A0" w:rsidRDefault="0068239B" w:rsidP="00411E92">
      <w:pPr>
        <w:pStyle w:val="p1"/>
        <w:jc w:val="center"/>
        <w:rPr>
          <w:sz w:val="16"/>
          <w:szCs w:val="16"/>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20"/>
      <w:footerReference w:type="default" r:id="rId21"/>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C1FA4" w14:textId="77777777" w:rsidR="000F5F77" w:rsidRDefault="000F5F77">
      <w:r>
        <w:separator/>
      </w:r>
    </w:p>
  </w:endnote>
  <w:endnote w:type="continuationSeparator" w:id="0">
    <w:p w14:paraId="62CE2B0B" w14:textId="77777777" w:rsidR="000F5F77" w:rsidRDefault="000F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68239B" w:rsidRPr="00416FDC" w14:paraId="0827AF05" w14:textId="77777777" w:rsidTr="00EE3499">
      <w:trPr>
        <w:trHeight w:val="163"/>
        <w:jc w:val="center"/>
      </w:trPr>
      <w:tc>
        <w:tcPr>
          <w:tcW w:w="7995" w:type="dxa"/>
          <w:gridSpan w:val="4"/>
          <w:shd w:val="clear" w:color="auto" w:fill="auto"/>
        </w:tcPr>
        <w:p w14:paraId="16EC753C" w14:textId="77777777" w:rsidR="0068239B" w:rsidRPr="00416FDC" w:rsidRDefault="0068239B" w:rsidP="0068239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085A381F" w14:textId="77777777" w:rsidR="0068239B" w:rsidRPr="00416FDC" w:rsidRDefault="0068239B" w:rsidP="0068239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68239B" w:rsidRPr="00416FDC" w14:paraId="08B830EA" w14:textId="77777777" w:rsidTr="00EE3499">
      <w:trPr>
        <w:trHeight w:val="156"/>
        <w:jc w:val="center"/>
      </w:trPr>
      <w:tc>
        <w:tcPr>
          <w:tcW w:w="2648" w:type="dxa"/>
          <w:shd w:val="clear" w:color="auto" w:fill="C0C0C0"/>
          <w:vAlign w:val="center"/>
        </w:tcPr>
        <w:p w14:paraId="7571F74E" w14:textId="77777777" w:rsidR="0068239B" w:rsidRPr="00416FDC" w:rsidRDefault="0068239B" w:rsidP="0068239B">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302956C9" w14:textId="77777777" w:rsidR="0068239B" w:rsidRPr="00416FDC" w:rsidRDefault="0068239B" w:rsidP="0068239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CF322C7" w14:textId="77777777" w:rsidR="0068239B" w:rsidRPr="00416FDC" w:rsidRDefault="0068239B" w:rsidP="0068239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568A0A41" w14:textId="77777777" w:rsidR="0068239B" w:rsidRPr="00416FDC" w:rsidRDefault="0068239B" w:rsidP="0068239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68239B" w:rsidRPr="00416FDC" w14:paraId="7D688A0F" w14:textId="77777777" w:rsidTr="00EE3499">
      <w:trPr>
        <w:trHeight w:val="156"/>
        <w:jc w:val="center"/>
      </w:trPr>
      <w:tc>
        <w:tcPr>
          <w:tcW w:w="2648" w:type="dxa"/>
          <w:shd w:val="clear" w:color="auto" w:fill="FFFFFF"/>
          <w:vAlign w:val="center"/>
        </w:tcPr>
        <w:p w14:paraId="1D39378F" w14:textId="77777777" w:rsidR="0068239B" w:rsidRPr="00416FDC" w:rsidRDefault="0068239B" w:rsidP="0068239B">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715256B" w14:textId="77777777" w:rsidR="0068239B" w:rsidRPr="00416FDC" w:rsidRDefault="0068239B" w:rsidP="0068239B">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14943C0" w14:textId="77777777" w:rsidR="0068239B" w:rsidRPr="00416FDC" w:rsidRDefault="0068239B" w:rsidP="0068239B">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32B8FA56" w14:textId="77777777" w:rsidR="0068239B" w:rsidRPr="00416FDC" w:rsidRDefault="0068239B" w:rsidP="0068239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1659E51" w14:textId="77777777" w:rsidR="0068239B" w:rsidRPr="0068239B" w:rsidRDefault="0068239B" w:rsidP="0068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67F71" w14:textId="77777777" w:rsidR="000F5F77" w:rsidRDefault="000F5F77">
      <w:r>
        <w:separator/>
      </w:r>
    </w:p>
  </w:footnote>
  <w:footnote w:type="continuationSeparator" w:id="0">
    <w:p w14:paraId="75861611" w14:textId="77777777" w:rsidR="000F5F77" w:rsidRDefault="000F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A25DE"/>
    <w:rsid w:val="005C54D2"/>
    <w:rsid w:val="005F3129"/>
    <w:rsid w:val="00601D63"/>
    <w:rsid w:val="0062438E"/>
    <w:rsid w:val="00642702"/>
    <w:rsid w:val="0065329E"/>
    <w:rsid w:val="0068239B"/>
    <w:rsid w:val="006860FF"/>
    <w:rsid w:val="006A32B3"/>
    <w:rsid w:val="006A3FF1"/>
    <w:rsid w:val="006A68D6"/>
    <w:rsid w:val="006B5F11"/>
    <w:rsid w:val="006D219A"/>
    <w:rsid w:val="0070395B"/>
    <w:rsid w:val="00711D37"/>
    <w:rsid w:val="00733843"/>
    <w:rsid w:val="00743937"/>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AF427B"/>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E7550"/>
    <w:rsid w:val="00DF3BCA"/>
    <w:rsid w:val="00E04499"/>
    <w:rsid w:val="00E31FFA"/>
    <w:rsid w:val="00E537A0"/>
    <w:rsid w:val="00E544C2"/>
    <w:rsid w:val="00E71A1F"/>
    <w:rsid w:val="00EA533E"/>
    <w:rsid w:val="00EA65A7"/>
    <w:rsid w:val="00EB270C"/>
    <w:rsid w:val="00EC3859"/>
    <w:rsid w:val="00EC45A0"/>
    <w:rsid w:val="00EE20E5"/>
    <w:rsid w:val="00F07975"/>
    <w:rsid w:val="00F41C13"/>
    <w:rsid w:val="00F47B92"/>
    <w:rsid w:val="00F505CD"/>
    <w:rsid w:val="00F54C01"/>
    <w:rsid w:val="00F80BE9"/>
    <w:rsid w:val="00F8729A"/>
    <w:rsid w:val="00F90168"/>
    <w:rsid w:val="00F9485B"/>
    <w:rsid w:val="00FA5E00"/>
    <w:rsid w:val="00FD6727"/>
    <w:rsid w:val="00FF5754"/>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3E99C2"/>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character" w:customStyle="1" w:styleId="FooterChar">
    <w:name w:val="Footer Char"/>
    <w:basedOn w:val="DefaultParagraphFont"/>
    <w:link w:val="Footer"/>
    <w:rsid w:val="005C54D2"/>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174013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7</cp:revision>
  <cp:lastPrinted>2011-11-23T00:54:00Z</cp:lastPrinted>
  <dcterms:created xsi:type="dcterms:W3CDTF">2020-02-11T04:11:00Z</dcterms:created>
  <dcterms:modified xsi:type="dcterms:W3CDTF">2020-10-13T03:51:00Z</dcterms:modified>
</cp:coreProperties>
</file>