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23D9C" w14:textId="2057448C" w:rsidR="0004099E" w:rsidRDefault="0004099E">
      <w:pPr>
        <w:pStyle w:val="Heading8"/>
        <w:rPr>
          <w:rFonts w:ascii="Arial" w:hAnsi="Arial" w:cs="Arial"/>
          <w:b w:val="0"/>
          <w:bCs/>
          <w:color w:val="000080"/>
          <w:sz w:val="16"/>
        </w:rPr>
      </w:pPr>
    </w:p>
    <w:p w14:paraId="32C24218" w14:textId="1622718A" w:rsidR="0004099E" w:rsidRPr="00711D37" w:rsidRDefault="00141DDB">
      <w:pPr>
        <w:pStyle w:val="Heading3"/>
        <w:rPr>
          <w:rFonts w:ascii="Times New Roman" w:hAnsi="Times New Roman"/>
          <w:sz w:val="4"/>
          <w:szCs w:val="4"/>
          <w:lang w:val="en-AU"/>
        </w:rPr>
      </w:pPr>
      <w:r w:rsidRPr="00141DDB">
        <w:rPr>
          <w:rFonts w:ascii="Arial" w:hAnsi="Arial" w:cs="Arial"/>
          <w:b/>
          <w:noProof/>
          <w:sz w:val="30"/>
          <w:szCs w:val="30"/>
          <w:lang w:val="en-US"/>
        </w:rPr>
        <w:drawing>
          <wp:anchor distT="0" distB="0" distL="114300" distR="114300" simplePos="0" relativeHeight="251663872" behindDoc="0" locked="0" layoutInCell="1" allowOverlap="1" wp14:anchorId="2DC3EB64" wp14:editId="718CBEC0">
            <wp:simplePos x="0" y="0"/>
            <wp:positionH relativeFrom="column">
              <wp:posOffset>5285311</wp:posOffset>
            </wp:positionH>
            <wp:positionV relativeFrom="page">
              <wp:posOffset>273685</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1DDB">
        <w:rPr>
          <w:rFonts w:ascii="Arial" w:hAnsi="Arial" w:cs="Arial"/>
          <w:b/>
          <w:noProof/>
          <w:sz w:val="30"/>
          <w:szCs w:val="30"/>
          <w:lang w:val="en-US"/>
        </w:rPr>
        <w:drawing>
          <wp:anchor distT="0" distB="0" distL="114300" distR="114300" simplePos="0" relativeHeight="251664896" behindDoc="0" locked="0" layoutInCell="1" allowOverlap="1" wp14:anchorId="7B94A354" wp14:editId="1A16E987">
            <wp:simplePos x="0" y="0"/>
            <wp:positionH relativeFrom="column">
              <wp:posOffset>-635</wp:posOffset>
            </wp:positionH>
            <wp:positionV relativeFrom="paragraph">
              <wp:posOffset>61801</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3"/>
        <w:tblW w:w="5017" w:type="pct"/>
        <w:tblLayout w:type="fixed"/>
        <w:tblLook w:val="0000" w:firstRow="0" w:lastRow="0" w:firstColumn="0" w:lastColumn="0" w:noHBand="0" w:noVBand="0"/>
      </w:tblPr>
      <w:tblGrid>
        <w:gridCol w:w="5142"/>
        <w:gridCol w:w="5097"/>
      </w:tblGrid>
      <w:tr w:rsidR="002A5F92" w14:paraId="62FCEA7E" w14:textId="77777777" w:rsidTr="002A5F92">
        <w:trPr>
          <w:trHeight w:val="1837"/>
        </w:trPr>
        <w:tc>
          <w:tcPr>
            <w:tcW w:w="5000" w:type="pct"/>
            <w:gridSpan w:val="2"/>
            <w:shd w:val="clear" w:color="auto" w:fill="auto"/>
            <w:vAlign w:val="center"/>
          </w:tcPr>
          <w:p w14:paraId="616E63F0" w14:textId="4EED67F4" w:rsidR="002A5F92" w:rsidRPr="00E6760B" w:rsidRDefault="00141DDB" w:rsidP="00330BE6">
            <w:pPr>
              <w:spacing w:before="40" w:after="20"/>
              <w:ind w:left="-108" w:right="-36"/>
              <w:rPr>
                <w:rFonts w:ascii="Arial" w:hAnsi="Arial" w:cs="Arial"/>
                <w:b/>
                <w:noProof/>
                <w:sz w:val="30"/>
                <w:szCs w:val="30"/>
                <w:lang w:val="en-US"/>
              </w:rPr>
            </w:pPr>
            <w:r w:rsidRPr="00141DDB">
              <w:rPr>
                <w:rFonts w:ascii="Arial" w:hAnsi="Arial" w:cs="Arial"/>
                <w:b/>
                <w:noProof/>
                <w:sz w:val="30"/>
                <w:szCs w:val="30"/>
                <w:lang w:val="en-US"/>
              </w:rPr>
              <mc:AlternateContent>
                <mc:Choice Requires="wps">
                  <w:drawing>
                    <wp:anchor distT="0" distB="0" distL="114300" distR="114300" simplePos="0" relativeHeight="251662848" behindDoc="0" locked="0" layoutInCell="1" allowOverlap="1" wp14:anchorId="579F6421" wp14:editId="28A2F606">
                      <wp:simplePos x="0" y="0"/>
                      <wp:positionH relativeFrom="column">
                        <wp:posOffset>1261110</wp:posOffset>
                      </wp:positionH>
                      <wp:positionV relativeFrom="paragraph">
                        <wp:posOffset>140335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3ECAA" w14:textId="77777777" w:rsidR="00141DDB" w:rsidRPr="00241717" w:rsidRDefault="00141DDB" w:rsidP="00141DDB">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A6823A9" w14:textId="172994AE" w:rsidR="00141DDB" w:rsidRPr="00241717" w:rsidRDefault="00141DDB" w:rsidP="00141DDB">
                                  <w:pPr>
                                    <w:spacing w:line="360" w:lineRule="auto"/>
                                    <w:jc w:val="center"/>
                                    <w:rPr>
                                      <w:rFonts w:ascii="Arial" w:hAnsi="Arial" w:cs="Arial"/>
                                      <w:b/>
                                      <w:sz w:val="40"/>
                                      <w:szCs w:val="40"/>
                                    </w:rPr>
                                  </w:pPr>
                                  <w:r>
                                    <w:rPr>
                                      <w:rFonts w:ascii="Arial" w:hAnsi="Arial" w:cs="Arial"/>
                                      <w:b/>
                                      <w:sz w:val="40"/>
                                      <w:szCs w:val="40"/>
                                    </w:rPr>
                                    <w:t>IMPACT HAMMER DRILL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F6421" id="_x0000_t202" coordsize="21600,21600" o:spt="202" path="m,l,21600r21600,l21600,xe">
                      <v:stroke joinstyle="miter"/>
                      <v:path gradientshapeok="t" o:connecttype="rect"/>
                    </v:shapetype>
                    <v:shape id="Text Box 25" o:spid="_x0000_s1026" type="#_x0000_t202" style="position:absolute;left:0;text-align:left;margin-left:99.3pt;margin-top:11.05pt;width:304.6pt;height:6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" stroked="f">
                      <v:fill opacity="0"/>
                      <v:textbox>
                        <w:txbxContent>
                          <w:p w14:paraId="2A03ECAA" w14:textId="77777777" w:rsidR="00141DDB" w:rsidRPr="00241717" w:rsidRDefault="00141DDB" w:rsidP="00141DDB">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A6823A9" w14:textId="172994AE" w:rsidR="00141DDB" w:rsidRPr="00241717" w:rsidRDefault="00141DDB" w:rsidP="00141DDB">
                            <w:pPr>
                              <w:spacing w:line="360" w:lineRule="auto"/>
                              <w:jc w:val="center"/>
                              <w:rPr>
                                <w:rFonts w:ascii="Arial" w:hAnsi="Arial" w:cs="Arial"/>
                                <w:b/>
                                <w:sz w:val="40"/>
                                <w:szCs w:val="40"/>
                              </w:rPr>
                            </w:pPr>
                            <w:r>
                              <w:rPr>
                                <w:rFonts w:ascii="Arial" w:hAnsi="Arial" w:cs="Arial"/>
                                <w:b/>
                                <w:sz w:val="40"/>
                                <w:szCs w:val="40"/>
                              </w:rPr>
                              <w:t>IMPACT HAMMER DRILL</w:t>
                            </w:r>
                          </w:p>
                        </w:txbxContent>
                      </v:textbox>
                    </v:shape>
                  </w:pict>
                </mc:Fallback>
              </mc:AlternateContent>
            </w:r>
          </w:p>
        </w:tc>
      </w:tr>
      <w:tr w:rsidR="002A5F92" w14:paraId="34BA0B13" w14:textId="77777777" w:rsidTr="00141DDB">
        <w:trPr>
          <w:trHeight w:hRule="exact" w:val="280"/>
        </w:trPr>
        <w:tc>
          <w:tcPr>
            <w:tcW w:w="5000" w:type="pct"/>
            <w:gridSpan w:val="2"/>
            <w:shd w:val="clear" w:color="auto" w:fill="auto"/>
            <w:vAlign w:val="center"/>
          </w:tcPr>
          <w:p w14:paraId="1BBCCABA" w14:textId="77777777" w:rsidR="002A5F92" w:rsidRPr="00E6760B" w:rsidRDefault="002A5F92" w:rsidP="002A5F92">
            <w:pPr>
              <w:spacing w:before="40" w:after="20"/>
              <w:ind w:left="113" w:right="113"/>
              <w:jc w:val="center"/>
              <w:rPr>
                <w:rFonts w:ascii="Arial" w:hAnsi="Arial" w:cs="Arial"/>
                <w:b/>
                <w:noProof/>
                <w:sz w:val="30"/>
                <w:szCs w:val="30"/>
                <w:lang w:val="en-US"/>
              </w:rPr>
            </w:pPr>
          </w:p>
        </w:tc>
      </w:tr>
      <w:tr w:rsidR="002A5F92" w14:paraId="3A916B27" w14:textId="77777777" w:rsidTr="009F153D">
        <w:trPr>
          <w:trHeight w:hRule="exact" w:val="851"/>
        </w:trPr>
        <w:tc>
          <w:tcPr>
            <w:tcW w:w="5000" w:type="pct"/>
            <w:gridSpan w:val="2"/>
            <w:shd w:val="clear" w:color="auto" w:fill="FFC611"/>
            <w:vAlign w:val="center"/>
          </w:tcPr>
          <w:p w14:paraId="6047B902" w14:textId="77777777" w:rsidR="002A5F92" w:rsidRPr="00E6760B" w:rsidRDefault="00B92491" w:rsidP="002A5F92">
            <w:pPr>
              <w:spacing w:before="4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2A5F92" w14:paraId="61F487FA" w14:textId="77777777" w:rsidTr="00185ABF">
        <w:trPr>
          <w:trHeight w:hRule="exact" w:val="173"/>
        </w:trPr>
        <w:tc>
          <w:tcPr>
            <w:tcW w:w="5000" w:type="pct"/>
            <w:gridSpan w:val="2"/>
            <w:vAlign w:val="center"/>
          </w:tcPr>
          <w:p w14:paraId="77C88072" w14:textId="77777777" w:rsidR="002A5F92" w:rsidRDefault="002A5F92" w:rsidP="002A5F92">
            <w:pPr>
              <w:rPr>
                <w:rFonts w:ascii="Arial" w:hAnsi="Arial" w:cs="Arial"/>
                <w:noProof/>
                <w:sz w:val="28"/>
                <w:lang w:val="en-US"/>
              </w:rPr>
            </w:pPr>
          </w:p>
        </w:tc>
      </w:tr>
      <w:tr w:rsidR="002A5F92" w14:paraId="2416FCAD" w14:textId="77777777" w:rsidTr="006860FF">
        <w:trPr>
          <w:trHeight w:hRule="exact" w:val="822"/>
        </w:trPr>
        <w:tc>
          <w:tcPr>
            <w:tcW w:w="2511" w:type="pct"/>
            <w:vAlign w:val="center"/>
          </w:tcPr>
          <w:p w14:paraId="7D1177AE" w14:textId="77777777" w:rsidR="002A5F92" w:rsidRPr="00B756BD" w:rsidRDefault="006F34A3" w:rsidP="002A5F92">
            <w:pPr>
              <w:spacing w:before="80"/>
              <w:rPr>
                <w:rFonts w:ascii="Arial" w:hAnsi="Arial" w:cs="Arial"/>
                <w:sz w:val="26"/>
                <w:szCs w:val="26"/>
              </w:rPr>
            </w:pPr>
            <w:r>
              <w:rPr>
                <w:rFonts w:ascii="Arial" w:hAnsi="Arial" w:cs="Arial"/>
                <w:bCs/>
                <w:noProof/>
                <w:sz w:val="26"/>
                <w:szCs w:val="26"/>
                <w:lang w:val="en-US"/>
              </w:rPr>
              <w:object w:dxaOrig="1440" w:dyaOrig="1440" w14:anchorId="39CED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3.7pt;margin-top:1.15pt;width:35.15pt;height:35.15pt;z-index:251654656;mso-wrap-edited:f;mso-position-horizontal-relative:text;mso-position-vertical-relative:page" wrapcoords="-470 0 -470 21130 21600 21130 21600 0 -470 0" fillcolor="window">
                  <v:imagedata r:id="rId9" o:title=""/>
                  <w10:wrap type="tight" anchory="page"/>
                </v:shape>
                <o:OLEObject Type="Embed" ProgID="Word.Picture.8" ShapeID="_x0000_s1043" DrawAspect="Content" ObjectID="_1664103728" r:id="rId10"/>
              </w:object>
            </w:r>
            <w:r w:rsidR="002A5F92" w:rsidRPr="00B756BD">
              <w:rPr>
                <w:rFonts w:ascii="Arial" w:hAnsi="Arial" w:cs="Arial"/>
                <w:bCs/>
                <w:sz w:val="26"/>
                <w:szCs w:val="26"/>
              </w:rPr>
              <w:t>Safety glasses</w:t>
            </w:r>
            <w:r w:rsidR="002A5F92" w:rsidRPr="00B756BD">
              <w:rPr>
                <w:rFonts w:ascii="Arial" w:hAnsi="Arial" w:cs="Arial"/>
                <w:sz w:val="26"/>
                <w:szCs w:val="26"/>
              </w:rPr>
              <w:t xml:space="preserve"> must be worn at </w:t>
            </w:r>
            <w:r w:rsidR="002A5F92" w:rsidRPr="00B756BD">
              <w:rPr>
                <w:rFonts w:ascii="Arial" w:hAnsi="Arial" w:cs="Arial"/>
                <w:bCs/>
                <w:sz w:val="26"/>
                <w:szCs w:val="26"/>
              </w:rPr>
              <w:t>all times in work areas.</w:t>
            </w:r>
          </w:p>
        </w:tc>
        <w:tc>
          <w:tcPr>
            <w:tcW w:w="2489" w:type="pct"/>
            <w:vAlign w:val="center"/>
          </w:tcPr>
          <w:p w14:paraId="222943B3"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7728" behindDoc="0" locked="0" layoutInCell="1" allowOverlap="1" wp14:anchorId="4F1B63E2" wp14:editId="68D3AE1D">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2" name="Picture 2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Long a</w:t>
            </w:r>
            <w:r w:rsidR="006860FF">
              <w:rPr>
                <w:rFonts w:ascii="Arial" w:hAnsi="Arial" w:cs="Arial"/>
                <w:sz w:val="26"/>
                <w:szCs w:val="26"/>
              </w:rPr>
              <w:t>nd loose hair must be contained or restrained.</w:t>
            </w:r>
          </w:p>
        </w:tc>
      </w:tr>
      <w:tr w:rsidR="002A5F92" w14:paraId="6101AB78" w14:textId="77777777" w:rsidTr="006860FF">
        <w:trPr>
          <w:trHeight w:hRule="exact" w:val="822"/>
        </w:trPr>
        <w:tc>
          <w:tcPr>
            <w:tcW w:w="2511" w:type="pct"/>
            <w:vAlign w:val="center"/>
          </w:tcPr>
          <w:p w14:paraId="20E839BD" w14:textId="32F10513"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5680" behindDoc="0" locked="0" layoutInCell="1" allowOverlap="0" wp14:anchorId="1BCB86A6" wp14:editId="6F8D1DD0">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0" name="Picture 20"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 xml:space="preserve">Appropriate </w:t>
            </w:r>
            <w:r w:rsidR="0091527B">
              <w:rPr>
                <w:rFonts w:ascii="Arial" w:hAnsi="Arial" w:cs="Arial"/>
                <w:sz w:val="26"/>
                <w:szCs w:val="26"/>
              </w:rPr>
              <w:t xml:space="preserve">protective </w:t>
            </w:r>
            <w:r>
              <w:rPr>
                <w:rFonts w:ascii="Arial" w:hAnsi="Arial" w:cs="Arial"/>
                <w:sz w:val="26"/>
                <w:szCs w:val="26"/>
              </w:rPr>
              <w:t>footwear with</w:t>
            </w:r>
            <w:r w:rsidR="002A5F92" w:rsidRPr="00B756BD">
              <w:rPr>
                <w:rFonts w:ascii="Arial" w:hAnsi="Arial" w:cs="Arial"/>
                <w:sz w:val="26"/>
                <w:szCs w:val="26"/>
              </w:rPr>
              <w:t xml:space="preserve"> uppers must be worn.</w:t>
            </w:r>
          </w:p>
        </w:tc>
        <w:tc>
          <w:tcPr>
            <w:tcW w:w="2489" w:type="pct"/>
            <w:vAlign w:val="center"/>
          </w:tcPr>
          <w:p w14:paraId="07FBC6AE" w14:textId="2B05762B" w:rsidR="002A5F92" w:rsidRPr="00B756BD" w:rsidRDefault="00CC7D07"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6704" behindDoc="0" locked="0" layoutInCell="1" allowOverlap="1" wp14:anchorId="1B577C14" wp14:editId="1BD5D407">
                  <wp:simplePos x="0" y="0"/>
                  <wp:positionH relativeFrom="column">
                    <wp:posOffset>-528955</wp:posOffset>
                  </wp:positionH>
                  <wp:positionV relativeFrom="page">
                    <wp:posOffset>-1905</wp:posOffset>
                  </wp:positionV>
                  <wp:extent cx="447675" cy="447675"/>
                  <wp:effectExtent l="0" t="0" r="9525" b="9525"/>
                  <wp:wrapTight wrapText="bothSides">
                    <wp:wrapPolygon edited="0">
                      <wp:start x="0" y="0"/>
                      <wp:lineTo x="0" y="20834"/>
                      <wp:lineTo x="20834" y="20834"/>
                      <wp:lineTo x="2083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pron"/>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Hearing protection will be required when operating this machinery</w:t>
            </w:r>
            <w:r w:rsidRPr="00B756BD">
              <w:rPr>
                <w:rFonts w:ascii="Arial" w:hAnsi="Arial" w:cs="Arial"/>
                <w:sz w:val="26"/>
                <w:szCs w:val="26"/>
              </w:rPr>
              <w:t>.</w:t>
            </w:r>
          </w:p>
        </w:tc>
      </w:tr>
      <w:tr w:rsidR="002A5F92" w14:paraId="27C4BA19" w14:textId="77777777" w:rsidTr="006860FF">
        <w:trPr>
          <w:trHeight w:hRule="exact" w:val="964"/>
        </w:trPr>
        <w:tc>
          <w:tcPr>
            <w:tcW w:w="2511" w:type="pct"/>
            <w:vAlign w:val="center"/>
          </w:tcPr>
          <w:p w14:paraId="181C0585" w14:textId="77777777" w:rsidR="002A5F92" w:rsidRPr="00B756BD" w:rsidRDefault="00B92491" w:rsidP="002A5F92">
            <w:pPr>
              <w:spacing w:before="80"/>
              <w:rPr>
                <w:rFonts w:ascii="Arial" w:hAnsi="Arial" w:cs="Arial"/>
                <w:b/>
                <w:sz w:val="26"/>
                <w:szCs w:val="26"/>
              </w:rPr>
            </w:pPr>
            <w:r w:rsidRPr="00B756BD">
              <w:rPr>
                <w:rFonts w:ascii="Arial" w:hAnsi="Arial" w:cs="Arial"/>
                <w:b/>
                <w:noProof/>
                <w:sz w:val="26"/>
                <w:szCs w:val="26"/>
                <w:lang w:val="en-GB" w:eastAsia="en-GB"/>
              </w:rPr>
              <w:drawing>
                <wp:anchor distT="0" distB="0" distL="114300" distR="114300" simplePos="0" relativeHeight="251658752" behindDoc="0" locked="0" layoutInCell="1" allowOverlap="1" wp14:anchorId="5A370625" wp14:editId="0BF3AC16">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3" name="Picture 2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val="en-GB" w:eastAsia="en-GB"/>
              </w:rPr>
              <w:drawing>
                <wp:inline distT="0" distB="0" distL="0" distR="0" wp14:anchorId="1E1D7806" wp14:editId="6B924236">
                  <wp:extent cx="9525" cy="9525"/>
                  <wp:effectExtent l="0" t="0" r="0" b="0"/>
                  <wp:docPr id="3" name="Picture 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A5F92" w:rsidRPr="00B756BD">
              <w:rPr>
                <w:rFonts w:ascii="Arial" w:hAnsi="Arial" w:cs="Arial"/>
                <w:bCs/>
                <w:sz w:val="26"/>
                <w:szCs w:val="26"/>
              </w:rPr>
              <w:t>Rings and jewellery must not be worn.</w:t>
            </w:r>
          </w:p>
        </w:tc>
        <w:tc>
          <w:tcPr>
            <w:tcW w:w="2489" w:type="pct"/>
            <w:vAlign w:val="center"/>
          </w:tcPr>
          <w:p w14:paraId="060C7A83" w14:textId="77777777" w:rsidR="002A5F92" w:rsidRPr="00B756BD" w:rsidRDefault="00B92491" w:rsidP="000E361F">
            <w:pPr>
              <w:spacing w:before="80"/>
              <w:rPr>
                <w:rFonts w:ascii="Arial" w:hAnsi="Arial" w:cs="Arial"/>
                <w:sz w:val="26"/>
                <w:szCs w:val="26"/>
              </w:rPr>
            </w:pPr>
            <w:r>
              <w:rPr>
                <w:rFonts w:ascii="Arial" w:hAnsi="Arial" w:cs="Arial"/>
                <w:noProof/>
                <w:sz w:val="26"/>
                <w:szCs w:val="26"/>
                <w:lang w:val="en-GB" w:eastAsia="en-GB"/>
              </w:rPr>
              <w:drawing>
                <wp:anchor distT="0" distB="0" distL="114300" distR="114300" simplePos="0" relativeHeight="251660800" behindDoc="1" locked="0" layoutInCell="1" allowOverlap="1" wp14:anchorId="65030F1F" wp14:editId="4167FBB1">
                  <wp:simplePos x="0" y="0"/>
                  <wp:positionH relativeFrom="column">
                    <wp:posOffset>-1033780</wp:posOffset>
                  </wp:positionH>
                  <wp:positionV relativeFrom="paragraph">
                    <wp:posOffset>-2372995</wp:posOffset>
                  </wp:positionV>
                  <wp:extent cx="478790" cy="501015"/>
                  <wp:effectExtent l="0" t="0" r="0" b="0"/>
                  <wp:wrapTight wrapText="bothSides">
                    <wp:wrapPolygon edited="0">
                      <wp:start x="0" y="0"/>
                      <wp:lineTo x="0" y="20806"/>
                      <wp:lineTo x="20626" y="20806"/>
                      <wp:lineTo x="20626" y="0"/>
                      <wp:lineTo x="0" y="0"/>
                    </wp:wrapPolygon>
                  </wp:wrapTight>
                  <wp:docPr id="26" name="Picture 18" descr="Description: 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ust mask sig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7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61F">
              <w:rPr>
                <w:rFonts w:ascii="Arial" w:hAnsi="Arial" w:cs="Arial"/>
                <w:sz w:val="26"/>
                <w:szCs w:val="26"/>
              </w:rPr>
              <w:t>A mask must be worn when excessive</w:t>
            </w:r>
            <w:r w:rsidR="000E361F">
              <w:rPr>
                <w:rFonts w:ascii="Arial" w:hAnsi="Arial" w:cs="Arial"/>
              </w:rPr>
              <w:t xml:space="preserve"> </w:t>
            </w:r>
            <w:r w:rsidR="000E361F">
              <w:rPr>
                <w:rFonts w:ascii="Arial" w:hAnsi="Arial" w:cs="Arial"/>
                <w:sz w:val="26"/>
                <w:szCs w:val="26"/>
              </w:rPr>
              <w:t>airborne dust is created.</w:t>
            </w:r>
          </w:p>
        </w:tc>
      </w:tr>
    </w:tbl>
    <w:p w14:paraId="41242800" w14:textId="77777777" w:rsidR="0004099E" w:rsidRPr="006860FF" w:rsidRDefault="0004099E" w:rsidP="00CC7D07">
      <w:pPr>
        <w:pStyle w:val="Heading3"/>
        <w:pBdr>
          <w:top w:val="single" w:sz="8" w:space="9" w:color="990033"/>
          <w:left w:val="single" w:sz="8" w:space="4" w:color="990033"/>
          <w:bottom w:val="single" w:sz="8" w:space="2"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1EA44C7C" w14:textId="77777777" w:rsidR="00177D63" w:rsidRPr="00177D63" w:rsidRDefault="00177D63" w:rsidP="00177D63">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Ensure this power tool has a suitable safe work area.</w:t>
      </w:r>
    </w:p>
    <w:p w14:paraId="20170532" w14:textId="77777777" w:rsidR="00177D63" w:rsidRPr="00177D63" w:rsidRDefault="00177D63" w:rsidP="00177D63">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Examine the power lead and plug for obvious damage.</w:t>
      </w:r>
    </w:p>
    <w:p w14:paraId="2E2F01F8" w14:textId="77777777" w:rsidR="00177D63" w:rsidRPr="00177D63" w:rsidRDefault="00177D63" w:rsidP="00177D63">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Do not use dull or damaged drill bits.</w:t>
      </w:r>
    </w:p>
    <w:p w14:paraId="022417C1" w14:textId="180EEC8E" w:rsidR="00177D63" w:rsidRPr="00177D63" w:rsidRDefault="00177D63" w:rsidP="00177D63">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Check the selected drill bit is correctly fitted.</w:t>
      </w:r>
    </w:p>
    <w:p w14:paraId="3C7E69FB"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Faulty equipment must not be used. Immediately report suspect equipment. </w:t>
      </w:r>
    </w:p>
    <w:p w14:paraId="108CA817" w14:textId="77777777" w:rsidR="0004099E" w:rsidRPr="006860FF" w:rsidRDefault="0004099E">
      <w:pPr>
        <w:pStyle w:val="Header"/>
        <w:tabs>
          <w:tab w:val="clear" w:pos="4153"/>
          <w:tab w:val="clear" w:pos="8306"/>
        </w:tabs>
        <w:rPr>
          <w:sz w:val="12"/>
          <w:szCs w:val="12"/>
        </w:rPr>
      </w:pPr>
    </w:p>
    <w:p w14:paraId="7F193432" w14:textId="77777777" w:rsidR="0004099E" w:rsidRPr="006860FF" w:rsidRDefault="0004099E" w:rsidP="00B047BB">
      <w:pPr>
        <w:pStyle w:val="Heading4"/>
        <w:pBdr>
          <w:top w:val="single" w:sz="8" w:space="1" w:color="990033"/>
          <w:left w:val="single" w:sz="8" w:space="4" w:color="990033"/>
          <w:bottom w:val="single" w:sz="8" w:space="3"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701234C9"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Do not connect to power source until all adjustments have been made.</w:t>
      </w:r>
    </w:p>
    <w:p w14:paraId="057FFA29"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Check that the power lead does not create a trip hazard and that it is well clear of the workpiece.</w:t>
      </w:r>
    </w:p>
    <w:p w14:paraId="19ACA32E"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Examine the material to be drilled for splits, loose knots &amp; nails, etc.</w:t>
      </w:r>
    </w:p>
    <w:p w14:paraId="0EFCDC9A"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Select the correct sized drill bit.  Tighten securely in the chuck.</w:t>
      </w:r>
    </w:p>
    <w:p w14:paraId="15A7BEF7"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Ensure the workpiece is secure &amp; well supported in a convenient position for drilling.</w:t>
      </w:r>
    </w:p>
    <w:p w14:paraId="5F55B3FD"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 xml:space="preserve">The power drill must be held firmly with both hands to control operational accuracy and the rotational torque. </w:t>
      </w:r>
    </w:p>
    <w:p w14:paraId="75E6DBD4"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Keep hands and fingers well clear of moving parts. Avoid blocking &amp; covering the motor ventilation slots with your hands.</w:t>
      </w:r>
    </w:p>
    <w:p w14:paraId="348C5BF0"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Allow the drill to reach operating speed, then apply load gradually.  Do not apply excessive force.</w:t>
      </w:r>
    </w:p>
    <w:p w14:paraId="07AFCCD9"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Back the drill bit out to clear away all waste.</w:t>
      </w:r>
    </w:p>
    <w:p w14:paraId="7E525F52" w14:textId="77777777"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Avoid prolonged use as this could overheat the motor.</w:t>
      </w:r>
    </w:p>
    <w:p w14:paraId="623B4097" w14:textId="565EDAF4" w:rsidR="00177D63" w:rsidRPr="00177D63" w:rsidRDefault="00177D63" w:rsidP="00177D63">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177D63">
        <w:rPr>
          <w:rFonts w:ascii="Arial" w:hAnsi="Arial"/>
          <w:b/>
          <w:sz w:val="22"/>
          <w:szCs w:val="22"/>
        </w:rPr>
        <w:t>Turn off after backing out the drill bit.  Do not place the drill down until the bit has stopped rotating.</w:t>
      </w:r>
    </w:p>
    <w:p w14:paraId="48405840" w14:textId="77777777" w:rsidR="0004099E" w:rsidRPr="006860FF" w:rsidRDefault="0004099E">
      <w:pPr>
        <w:rPr>
          <w:sz w:val="12"/>
          <w:szCs w:val="12"/>
        </w:rPr>
      </w:pPr>
    </w:p>
    <w:p w14:paraId="67865C80" w14:textId="77777777" w:rsidR="0004099E" w:rsidRPr="006860FF" w:rsidRDefault="0004099E" w:rsidP="00411E92">
      <w:pPr>
        <w:pStyle w:val="Heading4"/>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6860FF">
        <w:rPr>
          <w:rFonts w:cs="Times New Roman"/>
          <w:color w:val="990033"/>
          <w:sz w:val="30"/>
          <w:szCs w:val="30"/>
        </w:rPr>
        <w:t>HOUSEKEEPING</w:t>
      </w:r>
    </w:p>
    <w:p w14:paraId="28977EC1" w14:textId="2C9D3F3E" w:rsidR="00D53706" w:rsidRPr="00CC7D07" w:rsidRDefault="00B047BB" w:rsidP="00411E92">
      <w:pPr>
        <w:numPr>
          <w:ilvl w:val="0"/>
          <w:numId w:val="10"/>
        </w:numPr>
        <w:pBdr>
          <w:top w:val="single" w:sz="8" w:space="2"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On completion, </w:t>
      </w:r>
      <w:r w:rsidR="00177D63">
        <w:rPr>
          <w:rFonts w:ascii="Arial" w:hAnsi="Arial"/>
          <w:b/>
          <w:sz w:val="22"/>
          <w:szCs w:val="22"/>
        </w:rPr>
        <w:t>Remove drill bit and l</w:t>
      </w:r>
      <w:r w:rsidR="00E4467A">
        <w:rPr>
          <w:rFonts w:ascii="Arial" w:hAnsi="Arial"/>
          <w:b/>
          <w:sz w:val="22"/>
          <w:szCs w:val="22"/>
        </w:rPr>
        <w:t>eave the equipment</w:t>
      </w:r>
      <w:r w:rsidR="00CC7D07" w:rsidRPr="00CC7D07">
        <w:rPr>
          <w:rFonts w:ascii="Arial" w:hAnsi="Arial"/>
          <w:b/>
          <w:sz w:val="22"/>
          <w:szCs w:val="22"/>
        </w:rPr>
        <w:t xml:space="preserve"> and work area in a safe, clean and tidy state.</w:t>
      </w:r>
    </w:p>
    <w:p w14:paraId="56E68D4D" w14:textId="77777777" w:rsidR="0004099E" w:rsidRPr="006860FF" w:rsidRDefault="0004099E">
      <w:pPr>
        <w:pStyle w:val="Header"/>
        <w:rPr>
          <w:sz w:val="12"/>
          <w:szCs w:val="12"/>
        </w:rPr>
      </w:pPr>
    </w:p>
    <w:p w14:paraId="65C79EFC" w14:textId="77777777" w:rsidR="0004099E" w:rsidRPr="006860FF" w:rsidRDefault="0004099E">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 w:val="30"/>
          <w:szCs w:val="30"/>
        </w:rPr>
      </w:pPr>
      <w:r w:rsidRPr="006860FF">
        <w:rPr>
          <w:rFonts w:cs="Times New Roman"/>
          <w:color w:val="990033"/>
          <w:sz w:val="30"/>
          <w:szCs w:val="30"/>
        </w:rPr>
        <w:t xml:space="preserve">POTENTIAL HAZARDS  </w:t>
      </w:r>
    </w:p>
    <w:p w14:paraId="362B057C" w14:textId="4DE82231" w:rsidR="0004099E" w:rsidRPr="00B256EA" w:rsidRDefault="0004099E"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2"/>
          <w:szCs w:val="22"/>
        </w:rPr>
      </w:pPr>
      <w:r w:rsidRPr="00B256EA">
        <w:rPr>
          <w:rFonts w:ascii="Arial" w:hAnsi="Arial"/>
          <w:b/>
          <w:sz w:val="22"/>
          <w:szCs w:val="22"/>
        </w:rPr>
        <w:sym w:font="Wingdings" w:char="F06E"/>
      </w:r>
      <w:r w:rsidR="000B4025" w:rsidRPr="00B256EA">
        <w:rPr>
          <w:rFonts w:ascii="Arial" w:hAnsi="Arial"/>
          <w:b/>
          <w:sz w:val="22"/>
          <w:szCs w:val="22"/>
        </w:rPr>
        <w:t xml:space="preserve"> </w:t>
      </w:r>
      <w:r w:rsidR="00E4467A">
        <w:rPr>
          <w:rFonts w:ascii="Arial" w:hAnsi="Arial"/>
          <w:b/>
          <w:sz w:val="22"/>
          <w:szCs w:val="22"/>
        </w:rPr>
        <w:t xml:space="preserve"> </w:t>
      </w:r>
      <w:r w:rsidR="00330BE6">
        <w:rPr>
          <w:rFonts w:ascii="Arial" w:hAnsi="Arial"/>
          <w:b/>
          <w:sz w:val="22"/>
          <w:szCs w:val="22"/>
        </w:rPr>
        <w:t>Moving, rotating &amp; sharp parts</w:t>
      </w:r>
      <w:r w:rsidR="00411E92" w:rsidRPr="00411E92">
        <w:rPr>
          <w:rFonts w:ascii="Arial" w:hAnsi="Arial"/>
          <w:b/>
          <w:sz w:val="22"/>
          <w:szCs w:val="22"/>
        </w:rPr>
        <w:t xml:space="preserve"> </w:t>
      </w:r>
      <w:r w:rsidR="00E4467A">
        <w:rPr>
          <w:rFonts w:ascii="Arial" w:hAnsi="Arial"/>
          <w:b/>
          <w:sz w:val="22"/>
          <w:szCs w:val="22"/>
        </w:rPr>
        <w:t xml:space="preserve"> </w:t>
      </w:r>
      <w:r w:rsidR="00531D92" w:rsidRPr="00B256EA">
        <w:rPr>
          <w:rFonts w:ascii="Arial" w:hAnsi="Arial"/>
          <w:b/>
          <w:sz w:val="22"/>
          <w:szCs w:val="22"/>
        </w:rPr>
        <w:sym w:font="Wingdings" w:char="F06E"/>
      </w:r>
      <w:r w:rsidR="00601D63">
        <w:rPr>
          <w:rFonts w:ascii="Arial" w:hAnsi="Arial"/>
          <w:b/>
          <w:sz w:val="22"/>
          <w:szCs w:val="22"/>
        </w:rPr>
        <w:t xml:space="preserve"> </w:t>
      </w:r>
      <w:r w:rsidR="00330BE6">
        <w:rPr>
          <w:rFonts w:ascii="Arial" w:hAnsi="Arial"/>
          <w:b/>
          <w:sz w:val="22"/>
          <w:szCs w:val="22"/>
        </w:rPr>
        <w:t>Contact with</w:t>
      </w:r>
      <w:r w:rsidR="00177D63">
        <w:rPr>
          <w:rFonts w:ascii="Arial" w:hAnsi="Arial"/>
          <w:b/>
          <w:sz w:val="22"/>
          <w:szCs w:val="22"/>
        </w:rPr>
        <w:t xml:space="preserve"> bit</w:t>
      </w:r>
      <w:r w:rsidR="00411E92" w:rsidRPr="00411E92">
        <w:rPr>
          <w:rFonts w:ascii="Arial" w:hAnsi="Arial"/>
          <w:b/>
          <w:sz w:val="22"/>
          <w:szCs w:val="22"/>
        </w:rPr>
        <w:t xml:space="preserve"> </w:t>
      </w:r>
      <w:r w:rsidR="00E4467A">
        <w:rPr>
          <w:rFonts w:ascii="Arial" w:hAnsi="Arial"/>
          <w:b/>
          <w:sz w:val="22"/>
          <w:szCs w:val="22"/>
        </w:rPr>
        <w:t xml:space="preserve"> </w:t>
      </w:r>
      <w:r w:rsidR="00164620" w:rsidRPr="00B256EA">
        <w:rPr>
          <w:rFonts w:ascii="Arial" w:hAnsi="Arial"/>
          <w:b/>
          <w:sz w:val="22"/>
          <w:szCs w:val="22"/>
        </w:rPr>
        <w:sym w:font="Wingdings" w:char="F06E"/>
      </w:r>
      <w:r w:rsidR="00E4467A">
        <w:rPr>
          <w:rFonts w:ascii="Arial" w:hAnsi="Arial"/>
          <w:b/>
          <w:sz w:val="22"/>
          <w:szCs w:val="22"/>
        </w:rPr>
        <w:t xml:space="preserve">  </w:t>
      </w:r>
      <w:r w:rsidR="00330BE6">
        <w:rPr>
          <w:rFonts w:ascii="Arial" w:hAnsi="Arial"/>
          <w:b/>
          <w:sz w:val="22"/>
          <w:szCs w:val="22"/>
        </w:rPr>
        <w:t>Dusts</w:t>
      </w:r>
      <w:r w:rsidR="00411E92">
        <w:rPr>
          <w:rFonts w:ascii="Arial" w:hAnsi="Arial"/>
          <w:b/>
          <w:sz w:val="22"/>
          <w:szCs w:val="22"/>
        </w:rPr>
        <w:t xml:space="preserve"> </w:t>
      </w:r>
      <w:r w:rsidR="00330BE6">
        <w:rPr>
          <w:rFonts w:ascii="Arial" w:hAnsi="Arial"/>
          <w:b/>
          <w:sz w:val="22"/>
          <w:szCs w:val="22"/>
        </w:rPr>
        <w:t xml:space="preserve"> </w:t>
      </w:r>
      <w:r w:rsidR="00E4467A" w:rsidRPr="00B256EA">
        <w:rPr>
          <w:rFonts w:ascii="Arial" w:hAnsi="Arial"/>
          <w:b/>
          <w:sz w:val="22"/>
          <w:szCs w:val="22"/>
        </w:rPr>
        <w:sym w:font="Wingdings" w:char="F06E"/>
      </w:r>
      <w:r w:rsidR="00E4467A" w:rsidRPr="00B256EA">
        <w:rPr>
          <w:rFonts w:ascii="Arial" w:hAnsi="Arial"/>
          <w:b/>
          <w:sz w:val="22"/>
          <w:szCs w:val="22"/>
        </w:rPr>
        <w:t xml:space="preserve"> </w:t>
      </w:r>
      <w:r w:rsidR="00177D63">
        <w:rPr>
          <w:rFonts w:ascii="Arial" w:hAnsi="Arial"/>
          <w:b/>
          <w:sz w:val="22"/>
          <w:szCs w:val="22"/>
        </w:rPr>
        <w:t xml:space="preserve"> Eye injury </w:t>
      </w:r>
      <w:r w:rsidR="00E4467A">
        <w:rPr>
          <w:rFonts w:ascii="Arial" w:hAnsi="Arial"/>
          <w:b/>
          <w:sz w:val="22"/>
          <w:szCs w:val="22"/>
        </w:rPr>
        <w:t xml:space="preserve"> </w:t>
      </w:r>
      <w:r w:rsidR="00411E92" w:rsidRPr="00B256EA">
        <w:rPr>
          <w:rFonts w:ascii="Arial" w:hAnsi="Arial"/>
          <w:b/>
          <w:sz w:val="22"/>
          <w:szCs w:val="22"/>
        </w:rPr>
        <w:sym w:font="Wingdings" w:char="F06E"/>
      </w:r>
      <w:r w:rsidR="00411E92">
        <w:rPr>
          <w:rFonts w:ascii="Arial" w:hAnsi="Arial"/>
          <w:b/>
          <w:sz w:val="22"/>
          <w:szCs w:val="22"/>
        </w:rPr>
        <w:t xml:space="preserve"> </w:t>
      </w:r>
      <w:r w:rsidR="00E4467A">
        <w:rPr>
          <w:rFonts w:ascii="Arial" w:hAnsi="Arial"/>
          <w:b/>
          <w:sz w:val="22"/>
          <w:szCs w:val="22"/>
        </w:rPr>
        <w:t xml:space="preserve"> </w:t>
      </w:r>
      <w:r w:rsidR="00411E92">
        <w:rPr>
          <w:rFonts w:ascii="Arial" w:hAnsi="Arial"/>
          <w:b/>
          <w:sz w:val="22"/>
          <w:szCs w:val="22"/>
        </w:rPr>
        <w:t>Noise</w:t>
      </w:r>
      <w:r w:rsidR="00164620">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 </w:t>
      </w:r>
      <w:r w:rsidR="00177D63">
        <w:rPr>
          <w:rFonts w:ascii="Arial" w:hAnsi="Arial"/>
          <w:b/>
          <w:sz w:val="22"/>
          <w:szCs w:val="22"/>
        </w:rPr>
        <w:t xml:space="preserve">              </w:t>
      </w:r>
      <w:r w:rsidR="00373F76" w:rsidRPr="00B256EA">
        <w:rPr>
          <w:rFonts w:ascii="Arial" w:hAnsi="Arial"/>
          <w:b/>
          <w:sz w:val="22"/>
          <w:szCs w:val="22"/>
        </w:rPr>
        <w:sym w:font="Wingdings" w:char="F06E"/>
      </w:r>
      <w:r w:rsidR="00601D63">
        <w:rPr>
          <w:rFonts w:ascii="Arial" w:hAnsi="Arial"/>
          <w:b/>
          <w:sz w:val="22"/>
          <w:szCs w:val="22"/>
        </w:rPr>
        <w:t xml:space="preserve"> </w:t>
      </w:r>
      <w:r w:rsidR="00164620">
        <w:rPr>
          <w:rFonts w:ascii="Arial" w:hAnsi="Arial"/>
          <w:b/>
          <w:sz w:val="22"/>
          <w:szCs w:val="22"/>
        </w:rPr>
        <w:t xml:space="preserve"> </w:t>
      </w:r>
      <w:r w:rsidR="00601D63">
        <w:rPr>
          <w:rFonts w:ascii="Arial" w:hAnsi="Arial"/>
          <w:b/>
          <w:sz w:val="22"/>
          <w:szCs w:val="22"/>
        </w:rPr>
        <w:t xml:space="preserve"> </w:t>
      </w:r>
      <w:r w:rsidR="00177D63" w:rsidRPr="00177D63">
        <w:rPr>
          <w:rFonts w:ascii="Arial" w:hAnsi="Arial" w:cs="Arial"/>
          <w:b/>
          <w:iCs/>
          <w:sz w:val="22"/>
          <w:szCs w:val="22"/>
        </w:rPr>
        <w:t xml:space="preserve">Burns </w:t>
      </w:r>
      <w:r w:rsidR="00177D63" w:rsidRPr="00177D63">
        <w:rPr>
          <w:rFonts w:ascii="Arial" w:hAnsi="Arial" w:cs="Arial"/>
          <w:b/>
          <w:i/>
          <w:iCs/>
          <w:sz w:val="22"/>
          <w:szCs w:val="22"/>
        </w:rPr>
        <w:t>(friction</w:t>
      </w:r>
      <w:r w:rsidR="00177D63" w:rsidRPr="00177D63">
        <w:rPr>
          <w:rFonts w:ascii="Arial" w:hAnsi="Arial" w:cs="Arial"/>
          <w:b/>
          <w:iCs/>
          <w:sz w:val="22"/>
          <w:szCs w:val="22"/>
        </w:rPr>
        <w:t>)</w:t>
      </w:r>
    </w:p>
    <w:p w14:paraId="2B7E3B04" w14:textId="77777777" w:rsidR="009A56CF" w:rsidRDefault="009A56CF"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
          <w:szCs w:val="2"/>
        </w:rPr>
      </w:pPr>
    </w:p>
    <w:p w14:paraId="177D88C3" w14:textId="77777777" w:rsidR="006F34A3" w:rsidRDefault="006F34A3" w:rsidP="0020223F">
      <w:pPr>
        <w:pStyle w:val="p1"/>
        <w:jc w:val="center"/>
        <w:rPr>
          <w:sz w:val="16"/>
          <w:szCs w:val="16"/>
        </w:rPr>
      </w:pPr>
      <w:bookmarkStart w:id="0" w:name="_Hlk53399722"/>
      <w:bookmarkStart w:id="1" w:name="_Hlk53399840"/>
    </w:p>
    <w:p w14:paraId="481D0711" w14:textId="77777777" w:rsidR="006F34A3" w:rsidRDefault="006F34A3" w:rsidP="0020223F">
      <w:pPr>
        <w:pStyle w:val="p1"/>
        <w:jc w:val="center"/>
        <w:rPr>
          <w:sz w:val="16"/>
          <w:szCs w:val="16"/>
        </w:rPr>
      </w:pPr>
    </w:p>
    <w:p w14:paraId="62298D3E" w14:textId="77777777" w:rsidR="006F34A3" w:rsidRDefault="006F34A3" w:rsidP="0020223F">
      <w:pPr>
        <w:pStyle w:val="p1"/>
        <w:jc w:val="center"/>
        <w:rPr>
          <w:sz w:val="16"/>
          <w:szCs w:val="16"/>
        </w:rPr>
      </w:pPr>
    </w:p>
    <w:p w14:paraId="33A00C1F" w14:textId="77777777" w:rsidR="006F34A3" w:rsidRDefault="006F34A3" w:rsidP="0020223F">
      <w:pPr>
        <w:pStyle w:val="p1"/>
        <w:jc w:val="center"/>
        <w:rPr>
          <w:sz w:val="16"/>
          <w:szCs w:val="16"/>
        </w:rPr>
      </w:pPr>
    </w:p>
    <w:p w14:paraId="3001B827" w14:textId="77777777" w:rsidR="006F34A3" w:rsidRDefault="006F34A3" w:rsidP="0020223F">
      <w:pPr>
        <w:pStyle w:val="p1"/>
        <w:jc w:val="center"/>
        <w:rPr>
          <w:sz w:val="16"/>
          <w:szCs w:val="16"/>
        </w:rPr>
      </w:pPr>
    </w:p>
    <w:p w14:paraId="21AC87E2" w14:textId="1DFDE332" w:rsidR="0020223F" w:rsidRDefault="0020223F" w:rsidP="0020223F">
      <w:pPr>
        <w:pStyle w:val="p1"/>
        <w:jc w:val="center"/>
        <w:rPr>
          <w:sz w:val="16"/>
          <w:szCs w:val="16"/>
        </w:rPr>
      </w:pPr>
      <w:bookmarkStart w:id="2" w:name="_GoBack"/>
      <w:bookmarkEnd w:id="2"/>
      <w:r w:rsidRPr="00956FEE">
        <w:rPr>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124D169B" w14:textId="77777777" w:rsidR="005B74F1" w:rsidRDefault="005B74F1" w:rsidP="0020223F">
      <w:pPr>
        <w:rPr>
          <w:rFonts w:ascii="Arial" w:eastAsia="MS Mincho" w:hAnsi="Arial" w:cs="Arial"/>
          <w:sz w:val="20"/>
          <w:lang w:val="en-US"/>
        </w:rPr>
      </w:pPr>
    </w:p>
    <w:p w14:paraId="7F49C2C1" w14:textId="77777777" w:rsidR="005B74F1" w:rsidRDefault="005B74F1" w:rsidP="005B74F1">
      <w:pPr>
        <w:jc w:val="right"/>
        <w:rPr>
          <w:rFonts w:ascii="Arial" w:eastAsia="MS Mincho" w:hAnsi="Arial" w:cs="Arial"/>
          <w:sz w:val="20"/>
          <w:lang w:val="en-US"/>
        </w:rPr>
      </w:pPr>
    </w:p>
    <w:p w14:paraId="56E932E0" w14:textId="77777777" w:rsidR="005B74F1" w:rsidRDefault="005B74F1" w:rsidP="005B74F1">
      <w:pPr>
        <w:jc w:val="right"/>
        <w:rPr>
          <w:rFonts w:ascii="Arial" w:eastAsia="MS Mincho" w:hAnsi="Arial" w:cs="Arial"/>
          <w:sz w:val="20"/>
          <w:lang w:val="en-US"/>
        </w:rPr>
      </w:pPr>
    </w:p>
    <w:p w14:paraId="177C66A0" w14:textId="77777777" w:rsidR="005B74F1" w:rsidRDefault="005B74F1" w:rsidP="005B74F1">
      <w:pPr>
        <w:jc w:val="right"/>
        <w:rPr>
          <w:rFonts w:ascii="Arial" w:eastAsia="MS Mincho" w:hAnsi="Arial" w:cs="Arial"/>
          <w:sz w:val="20"/>
          <w:lang w:val="en-US"/>
        </w:rPr>
      </w:pPr>
    </w:p>
    <w:p w14:paraId="4B8EEF93" w14:textId="77777777" w:rsidR="005B74F1" w:rsidRDefault="005B74F1" w:rsidP="005B74F1">
      <w:pPr>
        <w:jc w:val="right"/>
        <w:rPr>
          <w:rFonts w:ascii="Arial" w:eastAsia="MS Mincho" w:hAnsi="Arial" w:cs="Arial"/>
          <w:sz w:val="20"/>
          <w:lang w:val="en-US"/>
        </w:rPr>
      </w:pPr>
    </w:p>
    <w:p w14:paraId="68647770" w14:textId="1A79BE87" w:rsidR="005B74F1" w:rsidRPr="00416FDC" w:rsidRDefault="005B74F1" w:rsidP="005B74F1">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7146FECB" w14:textId="77777777" w:rsidR="005B74F1" w:rsidRPr="00416FDC" w:rsidRDefault="005B74F1" w:rsidP="005B74F1">
      <w:pPr>
        <w:jc w:val="right"/>
        <w:rPr>
          <w:rFonts w:ascii="Arial" w:eastAsia="MS Mincho" w:hAnsi="Arial" w:cs="Arial"/>
          <w:sz w:val="20"/>
          <w:lang w:val="en-US"/>
        </w:rPr>
      </w:pPr>
      <w:r w:rsidRPr="00416FDC">
        <w:rPr>
          <w:rFonts w:ascii="Arial" w:eastAsia="MS Mincho" w:hAnsi="Arial" w:cs="Arial"/>
          <w:sz w:val="20"/>
          <w:lang w:val="en-US"/>
        </w:rPr>
        <w:t>This policy is licensed under a Creative Commons Attribution 3.0 Australia licence. You are free to copy, communicate and adapt this work, so long as you attribute the State Library of Queensland.</w:t>
      </w:r>
    </w:p>
    <w:p w14:paraId="4BA99C4B" w14:textId="77777777" w:rsidR="005B74F1" w:rsidRPr="00416FDC" w:rsidRDefault="005B74F1" w:rsidP="005B74F1">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1632D688" wp14:editId="375CD9DA">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001E4DC0" wp14:editId="25997227">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44DDCE79" w14:textId="77777777" w:rsidR="005B74F1" w:rsidRPr="00416FDC" w:rsidRDefault="005B74F1" w:rsidP="005B74F1">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bookmarkEnd w:id="0"/>
    </w:p>
    <w:p w14:paraId="0C46E103" w14:textId="77777777" w:rsidR="005B74F1" w:rsidRPr="00416FDC" w:rsidRDefault="005B74F1" w:rsidP="005B74F1">
      <w:pPr>
        <w:tabs>
          <w:tab w:val="left" w:pos="6084"/>
        </w:tabs>
        <w:jc w:val="right"/>
        <w:rPr>
          <w:rFonts w:ascii="Arial" w:eastAsia="MS Mincho" w:hAnsi="Arial" w:cs="Arial"/>
          <w:color w:val="0000FF"/>
          <w:sz w:val="20"/>
          <w:u w:val="single"/>
          <w:lang w:val="en-US"/>
        </w:rPr>
      </w:pPr>
    </w:p>
    <w:bookmarkEnd w:id="1"/>
    <w:p w14:paraId="1230AB3F" w14:textId="77777777" w:rsidR="005B74F1" w:rsidRPr="00956FEE" w:rsidRDefault="005B74F1" w:rsidP="00956FEE">
      <w:pPr>
        <w:rPr>
          <w:rFonts w:ascii="Arial" w:hAnsi="Arial"/>
          <w:sz w:val="2"/>
          <w:szCs w:val="2"/>
        </w:rPr>
      </w:pPr>
    </w:p>
    <w:sectPr w:rsidR="005B74F1" w:rsidRPr="00956FEE" w:rsidSect="00330BE6">
      <w:headerReference w:type="default" r:id="rId20"/>
      <w:footerReference w:type="default" r:id="rId21"/>
      <w:pgSz w:w="11906" w:h="16838" w:code="9"/>
      <w:pgMar w:top="127" w:right="851" w:bottom="1072" w:left="851" w:header="0" w:footer="202"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47946" w14:textId="77777777" w:rsidR="009F25C6" w:rsidRDefault="009F25C6">
      <w:r>
        <w:separator/>
      </w:r>
    </w:p>
  </w:endnote>
  <w:endnote w:type="continuationSeparator" w:id="0">
    <w:p w14:paraId="57FD71E9" w14:textId="77777777" w:rsidR="009F25C6" w:rsidRDefault="009F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5B74F1" w:rsidRPr="00416FDC" w14:paraId="1CFB5A32" w14:textId="77777777" w:rsidTr="00EE3499">
      <w:trPr>
        <w:trHeight w:val="163"/>
        <w:jc w:val="center"/>
      </w:trPr>
      <w:tc>
        <w:tcPr>
          <w:tcW w:w="7995" w:type="dxa"/>
          <w:gridSpan w:val="4"/>
          <w:shd w:val="clear" w:color="auto" w:fill="auto"/>
        </w:tcPr>
        <w:p w14:paraId="403A69C3" w14:textId="77777777" w:rsidR="005B74F1" w:rsidRPr="00416FDC" w:rsidRDefault="005B74F1" w:rsidP="005B74F1">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1BF83AFA" w14:textId="77777777" w:rsidR="005B74F1" w:rsidRPr="00416FDC" w:rsidRDefault="005B74F1" w:rsidP="005B74F1">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5B74F1" w:rsidRPr="00416FDC" w14:paraId="5147BEE7" w14:textId="77777777" w:rsidTr="00EE3499">
      <w:trPr>
        <w:trHeight w:val="156"/>
        <w:jc w:val="center"/>
      </w:trPr>
      <w:tc>
        <w:tcPr>
          <w:tcW w:w="2648" w:type="dxa"/>
          <w:shd w:val="clear" w:color="auto" w:fill="C0C0C0"/>
          <w:vAlign w:val="center"/>
        </w:tcPr>
        <w:p w14:paraId="71BFEDAD" w14:textId="77777777" w:rsidR="005B74F1" w:rsidRPr="00416FDC" w:rsidRDefault="005B74F1" w:rsidP="005B74F1">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Authorised by: Daniel Flood</w:t>
          </w:r>
        </w:p>
      </w:tc>
      <w:tc>
        <w:tcPr>
          <w:tcW w:w="2649" w:type="dxa"/>
          <w:shd w:val="clear" w:color="auto" w:fill="C0C0C0"/>
          <w:vAlign w:val="center"/>
        </w:tcPr>
        <w:p w14:paraId="6B0E0AEB" w14:textId="77777777" w:rsidR="005B74F1" w:rsidRPr="00416FDC" w:rsidRDefault="005B74F1" w:rsidP="005B74F1">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14C5C9FE" w14:textId="77777777" w:rsidR="005B74F1" w:rsidRPr="00416FDC" w:rsidRDefault="005B74F1" w:rsidP="005B74F1">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02E2C90E" w14:textId="77777777" w:rsidR="005B74F1" w:rsidRPr="00416FDC" w:rsidRDefault="005B74F1" w:rsidP="005B74F1">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5B74F1" w:rsidRPr="00416FDC" w14:paraId="63ABD1DC" w14:textId="77777777" w:rsidTr="00EE3499">
      <w:trPr>
        <w:trHeight w:val="156"/>
        <w:jc w:val="center"/>
      </w:trPr>
      <w:tc>
        <w:tcPr>
          <w:tcW w:w="2648" w:type="dxa"/>
          <w:shd w:val="clear" w:color="auto" w:fill="FFFFFF"/>
          <w:vAlign w:val="center"/>
        </w:tcPr>
        <w:p w14:paraId="48739330" w14:textId="77777777" w:rsidR="005B74F1" w:rsidRPr="00416FDC" w:rsidRDefault="005B74F1" w:rsidP="005B74F1">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14E27F2B" w14:textId="77777777" w:rsidR="005B74F1" w:rsidRPr="00416FDC" w:rsidRDefault="005B74F1" w:rsidP="005B74F1">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50354938" w14:textId="77777777" w:rsidR="005B74F1" w:rsidRPr="00416FDC" w:rsidRDefault="005B74F1" w:rsidP="005B74F1">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2746D6D1" w14:textId="77777777" w:rsidR="005B74F1" w:rsidRPr="00416FDC" w:rsidRDefault="005B74F1" w:rsidP="005B74F1">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52F9F04D" w14:textId="77777777" w:rsidR="005B74F1" w:rsidRPr="005B74F1" w:rsidRDefault="005B74F1" w:rsidP="005B7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046E9" w14:textId="77777777" w:rsidR="009F25C6" w:rsidRDefault="009F25C6">
      <w:r>
        <w:separator/>
      </w:r>
    </w:p>
  </w:footnote>
  <w:footnote w:type="continuationSeparator" w:id="0">
    <w:p w14:paraId="7B21A45F" w14:textId="77777777" w:rsidR="009F25C6" w:rsidRDefault="009F2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240D" w14:textId="77777777" w:rsidR="009A56CF" w:rsidRDefault="009A56CF">
    <w:pPr>
      <w:pStyle w:val="Header"/>
      <w:jc w:val="center"/>
      <w:rPr>
        <w:rFonts w:ascii="Tahoma" w:hAnsi="Tahoma"/>
        <w:b/>
        <w:bCs/>
        <w:i/>
        <w:iCs/>
        <w:color w:val="C0C0C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C3D8C"/>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BD7343C"/>
    <w:multiLevelType w:val="hybridMultilevel"/>
    <w:tmpl w:val="3558C30A"/>
    <w:lvl w:ilvl="0" w:tplc="885CA2E4">
      <w:start w:val="1"/>
      <w:numFmt w:val="decimal"/>
      <w:lvlText w:val="%1."/>
      <w:lvlJc w:val="left"/>
      <w:pPr>
        <w:tabs>
          <w:tab w:val="num" w:pos="360"/>
        </w:tabs>
        <w:ind w:left="360" w:hanging="360"/>
      </w:pPr>
    </w:lvl>
    <w:lvl w:ilvl="1" w:tplc="952A1504" w:tentative="1">
      <w:start w:val="1"/>
      <w:numFmt w:val="lowerLetter"/>
      <w:lvlText w:val="%2."/>
      <w:lvlJc w:val="left"/>
      <w:pPr>
        <w:tabs>
          <w:tab w:val="num" w:pos="1080"/>
        </w:tabs>
        <w:ind w:left="1080" w:hanging="360"/>
      </w:pPr>
    </w:lvl>
    <w:lvl w:ilvl="2" w:tplc="7D08284E" w:tentative="1">
      <w:start w:val="1"/>
      <w:numFmt w:val="lowerRoman"/>
      <w:lvlText w:val="%3."/>
      <w:lvlJc w:val="right"/>
      <w:pPr>
        <w:tabs>
          <w:tab w:val="num" w:pos="1800"/>
        </w:tabs>
        <w:ind w:left="1800" w:hanging="180"/>
      </w:pPr>
    </w:lvl>
    <w:lvl w:ilvl="3" w:tplc="8BBE700C" w:tentative="1">
      <w:start w:val="1"/>
      <w:numFmt w:val="decimal"/>
      <w:lvlText w:val="%4."/>
      <w:lvlJc w:val="left"/>
      <w:pPr>
        <w:tabs>
          <w:tab w:val="num" w:pos="2520"/>
        </w:tabs>
        <w:ind w:left="2520" w:hanging="360"/>
      </w:pPr>
    </w:lvl>
    <w:lvl w:ilvl="4" w:tplc="EF8EB3A6" w:tentative="1">
      <w:start w:val="1"/>
      <w:numFmt w:val="lowerLetter"/>
      <w:lvlText w:val="%5."/>
      <w:lvlJc w:val="left"/>
      <w:pPr>
        <w:tabs>
          <w:tab w:val="num" w:pos="3240"/>
        </w:tabs>
        <w:ind w:left="3240" w:hanging="360"/>
      </w:pPr>
    </w:lvl>
    <w:lvl w:ilvl="5" w:tplc="5546DB62" w:tentative="1">
      <w:start w:val="1"/>
      <w:numFmt w:val="lowerRoman"/>
      <w:lvlText w:val="%6."/>
      <w:lvlJc w:val="right"/>
      <w:pPr>
        <w:tabs>
          <w:tab w:val="num" w:pos="3960"/>
        </w:tabs>
        <w:ind w:left="3960" w:hanging="180"/>
      </w:pPr>
    </w:lvl>
    <w:lvl w:ilvl="6" w:tplc="F54E5DD4" w:tentative="1">
      <w:start w:val="1"/>
      <w:numFmt w:val="decimal"/>
      <w:lvlText w:val="%7."/>
      <w:lvlJc w:val="left"/>
      <w:pPr>
        <w:tabs>
          <w:tab w:val="num" w:pos="4680"/>
        </w:tabs>
        <w:ind w:left="4680" w:hanging="360"/>
      </w:pPr>
    </w:lvl>
    <w:lvl w:ilvl="7" w:tplc="2AFC8D6E" w:tentative="1">
      <w:start w:val="1"/>
      <w:numFmt w:val="lowerLetter"/>
      <w:lvlText w:val="%8."/>
      <w:lvlJc w:val="left"/>
      <w:pPr>
        <w:tabs>
          <w:tab w:val="num" w:pos="5400"/>
        </w:tabs>
        <w:ind w:left="5400" w:hanging="360"/>
      </w:pPr>
    </w:lvl>
    <w:lvl w:ilvl="8" w:tplc="188AC244" w:tentative="1">
      <w:start w:val="1"/>
      <w:numFmt w:val="lowerRoman"/>
      <w:lvlText w:val="%9."/>
      <w:lvlJc w:val="right"/>
      <w:pPr>
        <w:tabs>
          <w:tab w:val="num" w:pos="6120"/>
        </w:tabs>
        <w:ind w:left="6120" w:hanging="180"/>
      </w:pPr>
    </w:lvl>
  </w:abstractNum>
  <w:abstractNum w:abstractNumId="2" w15:restartNumberingAfterBreak="0">
    <w:nsid w:val="2D2D4E14"/>
    <w:multiLevelType w:val="hybridMultilevel"/>
    <w:tmpl w:val="0F883CC2"/>
    <w:lvl w:ilvl="0" w:tplc="C060A102">
      <w:start w:val="1"/>
      <w:numFmt w:val="decimal"/>
      <w:lvlText w:val="%1."/>
      <w:lvlJc w:val="left"/>
      <w:pPr>
        <w:tabs>
          <w:tab w:val="num" w:pos="360"/>
        </w:tabs>
        <w:ind w:left="360" w:hanging="360"/>
      </w:pPr>
    </w:lvl>
    <w:lvl w:ilvl="1" w:tplc="72B89108" w:tentative="1">
      <w:start w:val="1"/>
      <w:numFmt w:val="lowerLetter"/>
      <w:lvlText w:val="%2."/>
      <w:lvlJc w:val="left"/>
      <w:pPr>
        <w:tabs>
          <w:tab w:val="num" w:pos="1080"/>
        </w:tabs>
        <w:ind w:left="1080" w:hanging="360"/>
      </w:pPr>
    </w:lvl>
    <w:lvl w:ilvl="2" w:tplc="636CC2BA" w:tentative="1">
      <w:start w:val="1"/>
      <w:numFmt w:val="lowerRoman"/>
      <w:lvlText w:val="%3."/>
      <w:lvlJc w:val="right"/>
      <w:pPr>
        <w:tabs>
          <w:tab w:val="num" w:pos="1800"/>
        </w:tabs>
        <w:ind w:left="1800" w:hanging="180"/>
      </w:pPr>
    </w:lvl>
    <w:lvl w:ilvl="3" w:tplc="E9920E4C" w:tentative="1">
      <w:start w:val="1"/>
      <w:numFmt w:val="decimal"/>
      <w:lvlText w:val="%4."/>
      <w:lvlJc w:val="left"/>
      <w:pPr>
        <w:tabs>
          <w:tab w:val="num" w:pos="2520"/>
        </w:tabs>
        <w:ind w:left="2520" w:hanging="360"/>
      </w:pPr>
    </w:lvl>
    <w:lvl w:ilvl="4" w:tplc="C1DC8596" w:tentative="1">
      <w:start w:val="1"/>
      <w:numFmt w:val="lowerLetter"/>
      <w:lvlText w:val="%5."/>
      <w:lvlJc w:val="left"/>
      <w:pPr>
        <w:tabs>
          <w:tab w:val="num" w:pos="3240"/>
        </w:tabs>
        <w:ind w:left="3240" w:hanging="360"/>
      </w:pPr>
    </w:lvl>
    <w:lvl w:ilvl="5" w:tplc="3F9A690A" w:tentative="1">
      <w:start w:val="1"/>
      <w:numFmt w:val="lowerRoman"/>
      <w:lvlText w:val="%6."/>
      <w:lvlJc w:val="right"/>
      <w:pPr>
        <w:tabs>
          <w:tab w:val="num" w:pos="3960"/>
        </w:tabs>
        <w:ind w:left="3960" w:hanging="180"/>
      </w:pPr>
    </w:lvl>
    <w:lvl w:ilvl="6" w:tplc="17382BDA" w:tentative="1">
      <w:start w:val="1"/>
      <w:numFmt w:val="decimal"/>
      <w:lvlText w:val="%7."/>
      <w:lvlJc w:val="left"/>
      <w:pPr>
        <w:tabs>
          <w:tab w:val="num" w:pos="4680"/>
        </w:tabs>
        <w:ind w:left="4680" w:hanging="360"/>
      </w:pPr>
    </w:lvl>
    <w:lvl w:ilvl="7" w:tplc="922E9832" w:tentative="1">
      <w:start w:val="1"/>
      <w:numFmt w:val="lowerLetter"/>
      <w:lvlText w:val="%8."/>
      <w:lvlJc w:val="left"/>
      <w:pPr>
        <w:tabs>
          <w:tab w:val="num" w:pos="5400"/>
        </w:tabs>
        <w:ind w:left="5400" w:hanging="360"/>
      </w:pPr>
    </w:lvl>
    <w:lvl w:ilvl="8" w:tplc="5C92BBA6" w:tentative="1">
      <w:start w:val="1"/>
      <w:numFmt w:val="lowerRoman"/>
      <w:lvlText w:val="%9."/>
      <w:lvlJc w:val="right"/>
      <w:pPr>
        <w:tabs>
          <w:tab w:val="num" w:pos="6120"/>
        </w:tabs>
        <w:ind w:left="6120" w:hanging="180"/>
      </w:pPr>
    </w:lvl>
  </w:abstractNum>
  <w:abstractNum w:abstractNumId="3" w15:restartNumberingAfterBreak="0">
    <w:nsid w:val="2D816DE7"/>
    <w:multiLevelType w:val="hybridMultilevel"/>
    <w:tmpl w:val="0A1E7BC0"/>
    <w:lvl w:ilvl="0" w:tplc="AF28365A">
      <w:start w:val="1"/>
      <w:numFmt w:val="decimal"/>
      <w:lvlText w:val="%1."/>
      <w:lvlJc w:val="left"/>
      <w:pPr>
        <w:tabs>
          <w:tab w:val="num" w:pos="360"/>
        </w:tabs>
        <w:ind w:left="360" w:hanging="360"/>
      </w:pPr>
    </w:lvl>
    <w:lvl w:ilvl="1" w:tplc="93909F22">
      <w:start w:val="1"/>
      <w:numFmt w:val="bullet"/>
      <w:lvlText w:val=""/>
      <w:lvlJc w:val="left"/>
      <w:pPr>
        <w:tabs>
          <w:tab w:val="num" w:pos="1440"/>
        </w:tabs>
        <w:ind w:left="1440" w:hanging="720"/>
      </w:pPr>
      <w:rPr>
        <w:rFonts w:ascii="Wingdings" w:eastAsia="Times New Roman" w:hAnsi="Wingdings" w:cs="Times New Roman" w:hint="default"/>
      </w:rPr>
    </w:lvl>
    <w:lvl w:ilvl="2" w:tplc="6122CA22" w:tentative="1">
      <w:start w:val="1"/>
      <w:numFmt w:val="lowerRoman"/>
      <w:lvlText w:val="%3."/>
      <w:lvlJc w:val="right"/>
      <w:pPr>
        <w:tabs>
          <w:tab w:val="num" w:pos="1800"/>
        </w:tabs>
        <w:ind w:left="1800" w:hanging="180"/>
      </w:pPr>
    </w:lvl>
    <w:lvl w:ilvl="3" w:tplc="38BE2E5E" w:tentative="1">
      <w:start w:val="1"/>
      <w:numFmt w:val="decimal"/>
      <w:lvlText w:val="%4."/>
      <w:lvlJc w:val="left"/>
      <w:pPr>
        <w:tabs>
          <w:tab w:val="num" w:pos="2520"/>
        </w:tabs>
        <w:ind w:left="2520" w:hanging="360"/>
      </w:pPr>
    </w:lvl>
    <w:lvl w:ilvl="4" w:tplc="27FAFB90" w:tentative="1">
      <w:start w:val="1"/>
      <w:numFmt w:val="lowerLetter"/>
      <w:lvlText w:val="%5."/>
      <w:lvlJc w:val="left"/>
      <w:pPr>
        <w:tabs>
          <w:tab w:val="num" w:pos="3240"/>
        </w:tabs>
        <w:ind w:left="3240" w:hanging="360"/>
      </w:pPr>
    </w:lvl>
    <w:lvl w:ilvl="5" w:tplc="6AEC716A" w:tentative="1">
      <w:start w:val="1"/>
      <w:numFmt w:val="lowerRoman"/>
      <w:lvlText w:val="%6."/>
      <w:lvlJc w:val="right"/>
      <w:pPr>
        <w:tabs>
          <w:tab w:val="num" w:pos="3960"/>
        </w:tabs>
        <w:ind w:left="3960" w:hanging="180"/>
      </w:pPr>
    </w:lvl>
    <w:lvl w:ilvl="6" w:tplc="644AE118" w:tentative="1">
      <w:start w:val="1"/>
      <w:numFmt w:val="decimal"/>
      <w:lvlText w:val="%7."/>
      <w:lvlJc w:val="left"/>
      <w:pPr>
        <w:tabs>
          <w:tab w:val="num" w:pos="4680"/>
        </w:tabs>
        <w:ind w:left="4680" w:hanging="360"/>
      </w:pPr>
    </w:lvl>
    <w:lvl w:ilvl="7" w:tplc="CFBA9A92" w:tentative="1">
      <w:start w:val="1"/>
      <w:numFmt w:val="lowerLetter"/>
      <w:lvlText w:val="%8."/>
      <w:lvlJc w:val="left"/>
      <w:pPr>
        <w:tabs>
          <w:tab w:val="num" w:pos="5400"/>
        </w:tabs>
        <w:ind w:left="5400" w:hanging="360"/>
      </w:pPr>
    </w:lvl>
    <w:lvl w:ilvl="8" w:tplc="7FA45356" w:tentative="1">
      <w:start w:val="1"/>
      <w:numFmt w:val="lowerRoman"/>
      <w:lvlText w:val="%9."/>
      <w:lvlJc w:val="right"/>
      <w:pPr>
        <w:tabs>
          <w:tab w:val="num" w:pos="6120"/>
        </w:tabs>
        <w:ind w:left="6120" w:hanging="180"/>
      </w:pPr>
    </w:lvl>
  </w:abstractNum>
  <w:abstractNum w:abstractNumId="4" w15:restartNumberingAfterBreak="0">
    <w:nsid w:val="4941134F"/>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63120518"/>
    <w:multiLevelType w:val="hybridMultilevel"/>
    <w:tmpl w:val="12CA38D0"/>
    <w:lvl w:ilvl="0" w:tplc="156087C0">
      <w:start w:val="1"/>
      <w:numFmt w:val="decimal"/>
      <w:lvlText w:val="%1."/>
      <w:lvlJc w:val="left"/>
      <w:pPr>
        <w:tabs>
          <w:tab w:val="num" w:pos="360"/>
        </w:tabs>
        <w:ind w:left="360" w:hanging="360"/>
      </w:pPr>
    </w:lvl>
    <w:lvl w:ilvl="1" w:tplc="36585B38" w:tentative="1">
      <w:start w:val="1"/>
      <w:numFmt w:val="lowerLetter"/>
      <w:lvlText w:val="%2."/>
      <w:lvlJc w:val="left"/>
      <w:pPr>
        <w:tabs>
          <w:tab w:val="num" w:pos="1080"/>
        </w:tabs>
        <w:ind w:left="1080" w:hanging="360"/>
      </w:pPr>
    </w:lvl>
    <w:lvl w:ilvl="2" w:tplc="0F3CCAF8" w:tentative="1">
      <w:start w:val="1"/>
      <w:numFmt w:val="lowerRoman"/>
      <w:lvlText w:val="%3."/>
      <w:lvlJc w:val="right"/>
      <w:pPr>
        <w:tabs>
          <w:tab w:val="num" w:pos="1800"/>
        </w:tabs>
        <w:ind w:left="1800" w:hanging="180"/>
      </w:pPr>
    </w:lvl>
    <w:lvl w:ilvl="3" w:tplc="39C0CDD8" w:tentative="1">
      <w:start w:val="1"/>
      <w:numFmt w:val="decimal"/>
      <w:lvlText w:val="%4."/>
      <w:lvlJc w:val="left"/>
      <w:pPr>
        <w:tabs>
          <w:tab w:val="num" w:pos="2520"/>
        </w:tabs>
        <w:ind w:left="2520" w:hanging="360"/>
      </w:pPr>
    </w:lvl>
    <w:lvl w:ilvl="4" w:tplc="84CE4CFA" w:tentative="1">
      <w:start w:val="1"/>
      <w:numFmt w:val="lowerLetter"/>
      <w:lvlText w:val="%5."/>
      <w:lvlJc w:val="left"/>
      <w:pPr>
        <w:tabs>
          <w:tab w:val="num" w:pos="3240"/>
        </w:tabs>
        <w:ind w:left="3240" w:hanging="360"/>
      </w:pPr>
    </w:lvl>
    <w:lvl w:ilvl="5" w:tplc="A45832B0" w:tentative="1">
      <w:start w:val="1"/>
      <w:numFmt w:val="lowerRoman"/>
      <w:lvlText w:val="%6."/>
      <w:lvlJc w:val="right"/>
      <w:pPr>
        <w:tabs>
          <w:tab w:val="num" w:pos="3960"/>
        </w:tabs>
        <w:ind w:left="3960" w:hanging="180"/>
      </w:pPr>
    </w:lvl>
    <w:lvl w:ilvl="6" w:tplc="F8F45ED0" w:tentative="1">
      <w:start w:val="1"/>
      <w:numFmt w:val="decimal"/>
      <w:lvlText w:val="%7."/>
      <w:lvlJc w:val="left"/>
      <w:pPr>
        <w:tabs>
          <w:tab w:val="num" w:pos="4680"/>
        </w:tabs>
        <w:ind w:left="4680" w:hanging="360"/>
      </w:pPr>
    </w:lvl>
    <w:lvl w:ilvl="7" w:tplc="B6243BAC" w:tentative="1">
      <w:start w:val="1"/>
      <w:numFmt w:val="lowerLetter"/>
      <w:lvlText w:val="%8."/>
      <w:lvlJc w:val="left"/>
      <w:pPr>
        <w:tabs>
          <w:tab w:val="num" w:pos="5400"/>
        </w:tabs>
        <w:ind w:left="5400" w:hanging="360"/>
      </w:pPr>
    </w:lvl>
    <w:lvl w:ilvl="8" w:tplc="CA082FC4" w:tentative="1">
      <w:start w:val="1"/>
      <w:numFmt w:val="lowerRoman"/>
      <w:lvlText w:val="%9."/>
      <w:lvlJc w:val="right"/>
      <w:pPr>
        <w:tabs>
          <w:tab w:val="num" w:pos="6120"/>
        </w:tabs>
        <w:ind w:left="6120" w:hanging="180"/>
      </w:pPr>
    </w:lvl>
  </w:abstractNum>
  <w:abstractNum w:abstractNumId="7" w15:restartNumberingAfterBreak="0">
    <w:nsid w:val="6D483AF0"/>
    <w:multiLevelType w:val="singleLevel"/>
    <w:tmpl w:val="0922DA20"/>
    <w:lvl w:ilvl="0">
      <w:start w:val="1"/>
      <w:numFmt w:val="decimal"/>
      <w:lvlText w:val="%1."/>
      <w:lvlJc w:val="left"/>
      <w:pPr>
        <w:tabs>
          <w:tab w:val="num" w:pos="360"/>
        </w:tabs>
        <w:ind w:left="360" w:hanging="360"/>
      </w:pPr>
      <w:rPr>
        <w:rFonts w:ascii="Arial" w:eastAsia="Times New Roman" w:hAnsi="Arial" w:cs="Times New Roman"/>
      </w:rPr>
    </w:lvl>
  </w:abstractNum>
  <w:abstractNum w:abstractNumId="8" w15:restartNumberingAfterBreak="0">
    <w:nsid w:val="72310BC4"/>
    <w:multiLevelType w:val="hybridMultilevel"/>
    <w:tmpl w:val="3530E824"/>
    <w:lvl w:ilvl="0" w:tplc="95BA88C4">
      <w:start w:val="1"/>
      <w:numFmt w:val="decimal"/>
      <w:lvlText w:val="%1."/>
      <w:lvlJc w:val="left"/>
      <w:pPr>
        <w:tabs>
          <w:tab w:val="num" w:pos="360"/>
        </w:tabs>
        <w:ind w:left="360" w:hanging="360"/>
      </w:pPr>
    </w:lvl>
    <w:lvl w:ilvl="1" w:tplc="6798956E" w:tentative="1">
      <w:start w:val="1"/>
      <w:numFmt w:val="lowerLetter"/>
      <w:lvlText w:val="%2."/>
      <w:lvlJc w:val="left"/>
      <w:pPr>
        <w:tabs>
          <w:tab w:val="num" w:pos="1080"/>
        </w:tabs>
        <w:ind w:left="1080" w:hanging="360"/>
      </w:pPr>
    </w:lvl>
    <w:lvl w:ilvl="2" w:tplc="075EF706" w:tentative="1">
      <w:start w:val="1"/>
      <w:numFmt w:val="lowerRoman"/>
      <w:lvlText w:val="%3."/>
      <w:lvlJc w:val="right"/>
      <w:pPr>
        <w:tabs>
          <w:tab w:val="num" w:pos="1800"/>
        </w:tabs>
        <w:ind w:left="1800" w:hanging="180"/>
      </w:pPr>
    </w:lvl>
    <w:lvl w:ilvl="3" w:tplc="3F920EC4" w:tentative="1">
      <w:start w:val="1"/>
      <w:numFmt w:val="decimal"/>
      <w:lvlText w:val="%4."/>
      <w:lvlJc w:val="left"/>
      <w:pPr>
        <w:tabs>
          <w:tab w:val="num" w:pos="2520"/>
        </w:tabs>
        <w:ind w:left="2520" w:hanging="360"/>
      </w:pPr>
    </w:lvl>
    <w:lvl w:ilvl="4" w:tplc="D862BB60" w:tentative="1">
      <w:start w:val="1"/>
      <w:numFmt w:val="lowerLetter"/>
      <w:lvlText w:val="%5."/>
      <w:lvlJc w:val="left"/>
      <w:pPr>
        <w:tabs>
          <w:tab w:val="num" w:pos="3240"/>
        </w:tabs>
        <w:ind w:left="3240" w:hanging="360"/>
      </w:pPr>
    </w:lvl>
    <w:lvl w:ilvl="5" w:tplc="F26CC512" w:tentative="1">
      <w:start w:val="1"/>
      <w:numFmt w:val="lowerRoman"/>
      <w:lvlText w:val="%6."/>
      <w:lvlJc w:val="right"/>
      <w:pPr>
        <w:tabs>
          <w:tab w:val="num" w:pos="3960"/>
        </w:tabs>
        <w:ind w:left="3960" w:hanging="180"/>
      </w:pPr>
    </w:lvl>
    <w:lvl w:ilvl="6" w:tplc="B5540BEA" w:tentative="1">
      <w:start w:val="1"/>
      <w:numFmt w:val="decimal"/>
      <w:lvlText w:val="%7."/>
      <w:lvlJc w:val="left"/>
      <w:pPr>
        <w:tabs>
          <w:tab w:val="num" w:pos="4680"/>
        </w:tabs>
        <w:ind w:left="4680" w:hanging="360"/>
      </w:pPr>
    </w:lvl>
    <w:lvl w:ilvl="7" w:tplc="52F6047A" w:tentative="1">
      <w:start w:val="1"/>
      <w:numFmt w:val="lowerLetter"/>
      <w:lvlText w:val="%8."/>
      <w:lvlJc w:val="left"/>
      <w:pPr>
        <w:tabs>
          <w:tab w:val="num" w:pos="5400"/>
        </w:tabs>
        <w:ind w:left="5400" w:hanging="360"/>
      </w:pPr>
    </w:lvl>
    <w:lvl w:ilvl="8" w:tplc="0388E4D8" w:tentative="1">
      <w:start w:val="1"/>
      <w:numFmt w:val="lowerRoman"/>
      <w:lvlText w:val="%9."/>
      <w:lvlJc w:val="right"/>
      <w:pPr>
        <w:tabs>
          <w:tab w:val="num" w:pos="6120"/>
        </w:tabs>
        <w:ind w:left="6120" w:hanging="180"/>
      </w:pPr>
    </w:lvl>
  </w:abstractNum>
  <w:abstractNum w:abstractNumId="9"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3"/>
  </w:num>
  <w:num w:numId="4">
    <w:abstractNumId w:val="2"/>
  </w:num>
  <w:num w:numId="5">
    <w:abstractNumId w:val="1"/>
  </w:num>
  <w:num w:numId="6">
    <w:abstractNumId w:val="5"/>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29"/>
    <w:rsid w:val="0004099E"/>
    <w:rsid w:val="000476AF"/>
    <w:rsid w:val="00066141"/>
    <w:rsid w:val="00072615"/>
    <w:rsid w:val="00083460"/>
    <w:rsid w:val="000A5ED6"/>
    <w:rsid w:val="000B2DE5"/>
    <w:rsid w:val="000B4025"/>
    <w:rsid w:val="000C69A3"/>
    <w:rsid w:val="000E30C1"/>
    <w:rsid w:val="000E361F"/>
    <w:rsid w:val="000F5A39"/>
    <w:rsid w:val="000F5F77"/>
    <w:rsid w:val="00134A02"/>
    <w:rsid w:val="00137529"/>
    <w:rsid w:val="00141DDB"/>
    <w:rsid w:val="00164620"/>
    <w:rsid w:val="00166A75"/>
    <w:rsid w:val="00177D63"/>
    <w:rsid w:val="00185ABF"/>
    <w:rsid w:val="0020223F"/>
    <w:rsid w:val="00204395"/>
    <w:rsid w:val="00204A02"/>
    <w:rsid w:val="00226E53"/>
    <w:rsid w:val="00227F13"/>
    <w:rsid w:val="002303AD"/>
    <w:rsid w:val="0023395B"/>
    <w:rsid w:val="00250BF9"/>
    <w:rsid w:val="002973F5"/>
    <w:rsid w:val="00297E10"/>
    <w:rsid w:val="002A5F92"/>
    <w:rsid w:val="002D6B5C"/>
    <w:rsid w:val="002F00B1"/>
    <w:rsid w:val="002F0F58"/>
    <w:rsid w:val="00301038"/>
    <w:rsid w:val="00330BE6"/>
    <w:rsid w:val="00346300"/>
    <w:rsid w:val="003503AF"/>
    <w:rsid w:val="00352C86"/>
    <w:rsid w:val="00361FC7"/>
    <w:rsid w:val="00371AEC"/>
    <w:rsid w:val="00373F76"/>
    <w:rsid w:val="00382788"/>
    <w:rsid w:val="003848EF"/>
    <w:rsid w:val="00390013"/>
    <w:rsid w:val="003F463F"/>
    <w:rsid w:val="004036EF"/>
    <w:rsid w:val="00411E92"/>
    <w:rsid w:val="0044515D"/>
    <w:rsid w:val="00454C39"/>
    <w:rsid w:val="004559D0"/>
    <w:rsid w:val="00455F99"/>
    <w:rsid w:val="00457EBF"/>
    <w:rsid w:val="004677B0"/>
    <w:rsid w:val="004853E1"/>
    <w:rsid w:val="004B395D"/>
    <w:rsid w:val="004C4C3D"/>
    <w:rsid w:val="004C772C"/>
    <w:rsid w:val="004D16F3"/>
    <w:rsid w:val="00520175"/>
    <w:rsid w:val="00531ABC"/>
    <w:rsid w:val="00531D92"/>
    <w:rsid w:val="00551EDD"/>
    <w:rsid w:val="00552836"/>
    <w:rsid w:val="005568DA"/>
    <w:rsid w:val="00573513"/>
    <w:rsid w:val="00573DFD"/>
    <w:rsid w:val="0057713C"/>
    <w:rsid w:val="00582F31"/>
    <w:rsid w:val="00595693"/>
    <w:rsid w:val="005B74F1"/>
    <w:rsid w:val="005F3129"/>
    <w:rsid w:val="00601D63"/>
    <w:rsid w:val="0062438E"/>
    <w:rsid w:val="00642702"/>
    <w:rsid w:val="0065329E"/>
    <w:rsid w:val="006860FF"/>
    <w:rsid w:val="006A32B3"/>
    <w:rsid w:val="006A3FF1"/>
    <w:rsid w:val="006A68D6"/>
    <w:rsid w:val="006B5F11"/>
    <w:rsid w:val="006D219A"/>
    <w:rsid w:val="006F34A3"/>
    <w:rsid w:val="0070395B"/>
    <w:rsid w:val="00711D37"/>
    <w:rsid w:val="00724340"/>
    <w:rsid w:val="00733843"/>
    <w:rsid w:val="007534B5"/>
    <w:rsid w:val="00761578"/>
    <w:rsid w:val="007626B3"/>
    <w:rsid w:val="007D257A"/>
    <w:rsid w:val="007F7319"/>
    <w:rsid w:val="00802797"/>
    <w:rsid w:val="008611C3"/>
    <w:rsid w:val="00880779"/>
    <w:rsid w:val="008A5221"/>
    <w:rsid w:val="008C371D"/>
    <w:rsid w:val="008F4B53"/>
    <w:rsid w:val="00900367"/>
    <w:rsid w:val="009006F4"/>
    <w:rsid w:val="009141F7"/>
    <w:rsid w:val="0091527B"/>
    <w:rsid w:val="00920A3A"/>
    <w:rsid w:val="009327B3"/>
    <w:rsid w:val="00946CAF"/>
    <w:rsid w:val="00956C3F"/>
    <w:rsid w:val="00956FEE"/>
    <w:rsid w:val="009842E7"/>
    <w:rsid w:val="0098533C"/>
    <w:rsid w:val="009977E8"/>
    <w:rsid w:val="009A56CF"/>
    <w:rsid w:val="009B7148"/>
    <w:rsid w:val="009C1E5A"/>
    <w:rsid w:val="009C492D"/>
    <w:rsid w:val="009F153D"/>
    <w:rsid w:val="009F25C6"/>
    <w:rsid w:val="00A0362C"/>
    <w:rsid w:val="00A13468"/>
    <w:rsid w:val="00A40740"/>
    <w:rsid w:val="00A633BA"/>
    <w:rsid w:val="00A76A1C"/>
    <w:rsid w:val="00A94836"/>
    <w:rsid w:val="00AC2172"/>
    <w:rsid w:val="00AC2ABE"/>
    <w:rsid w:val="00AC532F"/>
    <w:rsid w:val="00B01E66"/>
    <w:rsid w:val="00B047BB"/>
    <w:rsid w:val="00B256EA"/>
    <w:rsid w:val="00B9013F"/>
    <w:rsid w:val="00B92491"/>
    <w:rsid w:val="00BA1E5F"/>
    <w:rsid w:val="00BB79DF"/>
    <w:rsid w:val="00BC018F"/>
    <w:rsid w:val="00BE1785"/>
    <w:rsid w:val="00C05601"/>
    <w:rsid w:val="00C103DF"/>
    <w:rsid w:val="00C5422D"/>
    <w:rsid w:val="00C64C93"/>
    <w:rsid w:val="00C7715B"/>
    <w:rsid w:val="00C8573C"/>
    <w:rsid w:val="00C87F5A"/>
    <w:rsid w:val="00CA0B08"/>
    <w:rsid w:val="00CC7D07"/>
    <w:rsid w:val="00CD41C0"/>
    <w:rsid w:val="00CF173C"/>
    <w:rsid w:val="00CF7585"/>
    <w:rsid w:val="00D20293"/>
    <w:rsid w:val="00D24FED"/>
    <w:rsid w:val="00D25BED"/>
    <w:rsid w:val="00D53706"/>
    <w:rsid w:val="00D55A20"/>
    <w:rsid w:val="00D708A9"/>
    <w:rsid w:val="00D83C9C"/>
    <w:rsid w:val="00D92687"/>
    <w:rsid w:val="00DA43E9"/>
    <w:rsid w:val="00DB2702"/>
    <w:rsid w:val="00DE7550"/>
    <w:rsid w:val="00DF3BCA"/>
    <w:rsid w:val="00E04499"/>
    <w:rsid w:val="00E31FFA"/>
    <w:rsid w:val="00E4467A"/>
    <w:rsid w:val="00E537A0"/>
    <w:rsid w:val="00E53855"/>
    <w:rsid w:val="00E544C2"/>
    <w:rsid w:val="00E71A1F"/>
    <w:rsid w:val="00EA533E"/>
    <w:rsid w:val="00EA65A7"/>
    <w:rsid w:val="00EB270C"/>
    <w:rsid w:val="00EC3859"/>
    <w:rsid w:val="00EE20E5"/>
    <w:rsid w:val="00F07975"/>
    <w:rsid w:val="00F400CE"/>
    <w:rsid w:val="00F41C13"/>
    <w:rsid w:val="00F505CD"/>
    <w:rsid w:val="00F54C01"/>
    <w:rsid w:val="00F80BE9"/>
    <w:rsid w:val="00F8729A"/>
    <w:rsid w:val="00F90168"/>
    <w:rsid w:val="00F9485B"/>
    <w:rsid w:val="00FA5E00"/>
    <w:rsid w:val="00FD6727"/>
    <w:rsid w:val="00FF7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3E99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sid w:val="00EA533E"/>
    <w:rPr>
      <w:rFonts w:ascii="Tahoma" w:hAnsi="Tahoma" w:cs="Tahoma"/>
      <w:sz w:val="16"/>
      <w:szCs w:val="16"/>
    </w:rPr>
  </w:style>
  <w:style w:type="paragraph" w:customStyle="1" w:styleId="p1">
    <w:name w:val="p1"/>
    <w:basedOn w:val="Normal"/>
    <w:rsid w:val="00956FEE"/>
    <w:rPr>
      <w:rFonts w:ascii="Helvetica" w:hAnsi="Helvetica"/>
      <w:sz w:val="11"/>
      <w:szCs w:val="11"/>
      <w:lang w:val="en-GB" w:eastAsia="en-GB"/>
    </w:rPr>
  </w:style>
  <w:style w:type="paragraph" w:styleId="ListParagraph">
    <w:name w:val="List Paragraph"/>
    <w:basedOn w:val="Normal"/>
    <w:uiPriority w:val="34"/>
    <w:qFormat/>
    <w:rsid w:val="00E53855"/>
    <w:pPr>
      <w:ind w:left="720"/>
      <w:contextualSpacing/>
    </w:pPr>
  </w:style>
  <w:style w:type="character" w:customStyle="1" w:styleId="FooterChar">
    <w:name w:val="Footer Char"/>
    <w:basedOn w:val="DefaultParagraphFont"/>
    <w:link w:val="Footer"/>
    <w:rsid w:val="00D25BED"/>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25676">
      <w:bodyDiv w:val="1"/>
      <w:marLeft w:val="0"/>
      <w:marRight w:val="0"/>
      <w:marTop w:val="0"/>
      <w:marBottom w:val="0"/>
      <w:divBdr>
        <w:top w:val="none" w:sz="0" w:space="0" w:color="auto"/>
        <w:left w:val="none" w:sz="0" w:space="0" w:color="auto"/>
        <w:bottom w:val="none" w:sz="0" w:space="0" w:color="auto"/>
        <w:right w:val="none" w:sz="0" w:space="0" w:color="auto"/>
      </w:divBdr>
    </w:div>
    <w:div w:id="1124227153">
      <w:bodyDiv w:val="1"/>
      <w:marLeft w:val="0"/>
      <w:marRight w:val="0"/>
      <w:marTop w:val="0"/>
      <w:marBottom w:val="0"/>
      <w:divBdr>
        <w:top w:val="none" w:sz="0" w:space="0" w:color="auto"/>
        <w:left w:val="none" w:sz="0" w:space="0" w:color="auto"/>
        <w:bottom w:val="none" w:sz="0" w:space="0" w:color="auto"/>
        <w:right w:val="none" w:sz="0" w:space="0" w:color="auto"/>
      </w:divBdr>
    </w:div>
    <w:div w:id="1263107085">
      <w:bodyDiv w:val="1"/>
      <w:marLeft w:val="0"/>
      <w:marRight w:val="0"/>
      <w:marTop w:val="0"/>
      <w:marBottom w:val="0"/>
      <w:divBdr>
        <w:top w:val="none" w:sz="0" w:space="0" w:color="auto"/>
        <w:left w:val="none" w:sz="0" w:space="0" w:color="auto"/>
        <w:bottom w:val="none" w:sz="0" w:space="0" w:color="auto"/>
        <w:right w:val="none" w:sz="0" w:space="0" w:color="auto"/>
      </w:divBdr>
    </w:div>
    <w:div w:id="1844279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439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Philip;CLARK, Brian</dc:creator>
  <cp:keywords>DETE, Education Queensland</cp:keywords>
  <cp:lastModifiedBy>Andrei Maberley</cp:lastModifiedBy>
  <cp:revision>7</cp:revision>
  <cp:lastPrinted>2011-11-23T00:54:00Z</cp:lastPrinted>
  <dcterms:created xsi:type="dcterms:W3CDTF">2020-02-11T04:51:00Z</dcterms:created>
  <dcterms:modified xsi:type="dcterms:W3CDTF">2020-10-13T04:15:00Z</dcterms:modified>
</cp:coreProperties>
</file>