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96BE7" w14:textId="77777777" w:rsidR="00E66DBE" w:rsidRDefault="00E66DBE" w:rsidP="0032570C"/>
    <w:tbl>
      <w:tblPr>
        <w:tblStyle w:val="TableGrid"/>
        <w:tblW w:w="1063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94"/>
        <w:gridCol w:w="7938"/>
      </w:tblGrid>
      <w:tr w:rsidR="00C50713" w:rsidRPr="00615E71" w14:paraId="18211CD3" w14:textId="77777777" w:rsidTr="00C50713">
        <w:tc>
          <w:tcPr>
            <w:tcW w:w="10632" w:type="dxa"/>
            <w:gridSpan w:val="2"/>
          </w:tcPr>
          <w:p w14:paraId="6EED13E5" w14:textId="542DFAF7" w:rsidR="00C50713" w:rsidRPr="002C2C5F" w:rsidRDefault="00C50713" w:rsidP="004C13E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8"/>
                <w:szCs w:val="28"/>
              </w:rPr>
            </w:pPr>
            <w:r w:rsidRPr="002C2C5F">
              <w:rPr>
                <w:rFonts w:cs="Times New Roman"/>
                <w:b/>
                <w:sz w:val="26"/>
                <w:szCs w:val="26"/>
              </w:rPr>
              <w:t>SAFE WORK INSTRUCTION</w:t>
            </w:r>
            <w:r w:rsidR="004C13E3">
              <w:rPr>
                <w:rFonts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C50713" w:rsidRPr="00615E71" w14:paraId="55B20D48" w14:textId="77777777" w:rsidTr="00C50713">
        <w:tc>
          <w:tcPr>
            <w:tcW w:w="10632" w:type="dxa"/>
            <w:gridSpan w:val="2"/>
          </w:tcPr>
          <w:p w14:paraId="495B7C08" w14:textId="02180340" w:rsidR="00C50713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Video Production Activities with The Edge</w:t>
            </w:r>
          </w:p>
        </w:tc>
      </w:tr>
      <w:tr w:rsidR="00C50713" w:rsidRPr="00615E71" w14:paraId="06CE0050" w14:textId="77777777" w:rsidTr="00C50713">
        <w:tc>
          <w:tcPr>
            <w:tcW w:w="2694" w:type="dxa"/>
          </w:tcPr>
          <w:p w14:paraId="222A0EC1" w14:textId="77777777" w:rsidR="00BF1838" w:rsidRPr="00BF1838" w:rsidRDefault="00BF1838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AB45CD9" w14:textId="77777777" w:rsidR="00C50713" w:rsidRPr="000E4215" w:rsidRDefault="00C50713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Activity Authorisation / Supervision</w:t>
            </w:r>
          </w:p>
        </w:tc>
        <w:tc>
          <w:tcPr>
            <w:tcW w:w="7938" w:type="dxa"/>
          </w:tcPr>
          <w:p w14:paraId="645AB491" w14:textId="77777777" w:rsidR="00C50713" w:rsidRPr="00615E71" w:rsidRDefault="00C50713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This activity can be conducted with general supervision and does not require specific authorisation. </w:t>
            </w:r>
          </w:p>
        </w:tc>
      </w:tr>
      <w:tr w:rsidR="000933C9" w:rsidRPr="00615E71" w14:paraId="5CEA4BFA" w14:textId="77777777" w:rsidTr="00C50713">
        <w:tc>
          <w:tcPr>
            <w:tcW w:w="2694" w:type="dxa"/>
          </w:tcPr>
          <w:p w14:paraId="4284D668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7EEA42D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Description of the Activity</w:t>
            </w:r>
          </w:p>
        </w:tc>
        <w:tc>
          <w:tcPr>
            <w:tcW w:w="7938" w:type="dxa"/>
          </w:tcPr>
          <w:p w14:paraId="6D7665AE" w14:textId="77777777" w:rsidR="000933C9" w:rsidRPr="009B25F4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The Edge delivers a range of video production activities to participants. These include practical, hands-on instruction in:</w:t>
            </w:r>
          </w:p>
          <w:p w14:paraId="7227C3BC" w14:textId="77777777" w:rsidR="000933C9" w:rsidRPr="009B25F4" w:rsidRDefault="000933C9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Preproduction work</w:t>
            </w:r>
          </w:p>
          <w:p w14:paraId="7A8D097D" w14:textId="77777777" w:rsidR="000933C9" w:rsidRPr="009B25F4" w:rsidRDefault="000933C9" w:rsidP="000933C9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Production and video photography</w:t>
            </w:r>
          </w:p>
          <w:p w14:paraId="7CDD9D59" w14:textId="4D996FB4" w:rsidR="000933C9" w:rsidRPr="0088132E" w:rsidRDefault="000933C9" w:rsidP="00C50713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Postproduction, editing and media authoring.</w:t>
            </w:r>
          </w:p>
        </w:tc>
      </w:tr>
      <w:tr w:rsidR="000933C9" w:rsidRPr="00615E71" w14:paraId="54F38E07" w14:textId="77777777" w:rsidTr="002C2C5F">
        <w:tc>
          <w:tcPr>
            <w:tcW w:w="2694" w:type="dxa"/>
          </w:tcPr>
          <w:p w14:paraId="7D223AE1" w14:textId="77777777" w:rsidR="000933C9" w:rsidRPr="00BF1838" w:rsidRDefault="000933C9" w:rsidP="002C2C5F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22656750" w14:textId="40709BD8" w:rsidR="000933C9" w:rsidRPr="000E4215" w:rsidRDefault="007D1378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Tools</w:t>
            </w:r>
            <w:r>
              <w:rPr>
                <w:rFonts w:cs="Times New Roman"/>
                <w:bCs/>
                <w:sz w:val="20"/>
                <w:szCs w:val="20"/>
              </w:rPr>
              <w:t>,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>E</w:t>
            </w:r>
            <w:r w:rsidRPr="000E4215">
              <w:rPr>
                <w:rFonts w:cs="Times New Roman"/>
                <w:bCs/>
                <w:sz w:val="20"/>
                <w:szCs w:val="20"/>
              </w:rPr>
              <w:t>quipment</w:t>
            </w:r>
            <w:r>
              <w:rPr>
                <w:rFonts w:cs="Times New Roman"/>
                <w:bCs/>
                <w:sz w:val="20"/>
                <w:szCs w:val="20"/>
              </w:rPr>
              <w:t>, Materials and Consumables</w:t>
            </w:r>
          </w:p>
        </w:tc>
        <w:tc>
          <w:tcPr>
            <w:tcW w:w="7938" w:type="dxa"/>
          </w:tcPr>
          <w:p w14:paraId="59C08D9A" w14:textId="465FFAC8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2C2C5F">
              <w:rPr>
                <w:rFonts w:cs="Times New Roman"/>
                <w:sz w:val="20"/>
                <w:szCs w:val="20"/>
              </w:rPr>
              <w:t xml:space="preserve">Digital Media Lab or </w:t>
            </w:r>
            <w:r w:rsidR="00C36515">
              <w:rPr>
                <w:rFonts w:cs="Times New Roman"/>
                <w:sz w:val="20"/>
                <w:szCs w:val="20"/>
              </w:rPr>
              <w:t>Fabrication Lab</w:t>
            </w:r>
            <w:r w:rsidR="00C36515" w:rsidRPr="002C2C5F">
              <w:rPr>
                <w:rFonts w:cs="Times New Roman"/>
                <w:sz w:val="20"/>
                <w:szCs w:val="20"/>
              </w:rPr>
              <w:t xml:space="preserve"> </w:t>
            </w:r>
            <w:r w:rsidRPr="002C2C5F">
              <w:rPr>
                <w:rFonts w:cs="Times New Roman"/>
                <w:sz w:val="20"/>
                <w:szCs w:val="20"/>
              </w:rPr>
              <w:t>com</w:t>
            </w:r>
            <w:r>
              <w:rPr>
                <w:rFonts w:cs="Times New Roman"/>
                <w:sz w:val="20"/>
                <w:szCs w:val="20"/>
              </w:rPr>
              <w:t>puters (iMac, MacPro or MacBook/</w:t>
            </w:r>
            <w:r w:rsidRPr="002C2C5F">
              <w:rPr>
                <w:rFonts w:cs="Times New Roman"/>
                <w:sz w:val="20"/>
                <w:szCs w:val="20"/>
              </w:rPr>
              <w:t xml:space="preserve"> PC laptop</w:t>
            </w:r>
            <w:r>
              <w:rPr>
                <w:rFonts w:cs="Times New Roman"/>
                <w:sz w:val="20"/>
                <w:szCs w:val="20"/>
              </w:rPr>
              <w:t>s</w:t>
            </w:r>
            <w:r w:rsidRPr="002C2C5F">
              <w:rPr>
                <w:rFonts w:cs="Times New Roman"/>
                <w:sz w:val="20"/>
                <w:szCs w:val="20"/>
              </w:rPr>
              <w:t xml:space="preserve"> provided by The Edge)</w:t>
            </w:r>
          </w:p>
          <w:p w14:paraId="7D637F86" w14:textId="7686B706" w:rsidR="000933C9" w:rsidRDefault="000933C9" w:rsidP="002C2C5F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Android tablets/ iOS iPad and mobile devices provided by The Edge</w:t>
            </w:r>
          </w:p>
          <w:p w14:paraId="45E34E9C" w14:textId="3D2CDF7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Private laptop, tablet or mobile device. The use of private laptops and mobile devises is subject to the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Bring Your Own Device guidelines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38BA715C" w14:textId="27046BAD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Projectors / display devices provided by The Edge.</w:t>
            </w:r>
          </w:p>
          <w:p w14:paraId="6508400E" w14:textId="5342EEAF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Cameras and or recording devices provided by The Edge.</w:t>
            </w:r>
          </w:p>
          <w:p w14:paraId="7B1C9CD1" w14:textId="500A8C55" w:rsidR="000933C9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Drawing stylus and tablets provided by The Edge.. </w:t>
            </w:r>
          </w:p>
          <w:p w14:paraId="7FBD61BA" w14:textId="77777777" w:rsidR="0066146E" w:rsidRDefault="000933C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Lab standard audio playback system provided by The Edge.  </w:t>
            </w:r>
          </w:p>
          <w:p w14:paraId="3B178164" w14:textId="77777777" w:rsidR="007D1378" w:rsidRDefault="009B0C79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Arri </w:t>
            </w:r>
            <w:r w:rsidR="0066146E">
              <w:rPr>
                <w:rFonts w:cs="Times New Roman"/>
                <w:sz w:val="20"/>
                <w:szCs w:val="20"/>
              </w:rPr>
              <w:t xml:space="preserve">Portable </w:t>
            </w:r>
            <w:r>
              <w:rPr>
                <w:rFonts w:cs="Times New Roman"/>
                <w:sz w:val="20"/>
                <w:szCs w:val="20"/>
              </w:rPr>
              <w:t xml:space="preserve">Video </w:t>
            </w:r>
            <w:r w:rsidR="0066146E">
              <w:rPr>
                <w:rFonts w:cs="Times New Roman"/>
                <w:sz w:val="20"/>
                <w:szCs w:val="20"/>
              </w:rPr>
              <w:t>Ligh</w:t>
            </w:r>
            <w:r>
              <w:rPr>
                <w:rFonts w:cs="Times New Roman"/>
                <w:sz w:val="20"/>
                <w:szCs w:val="20"/>
              </w:rPr>
              <w:t>t</w:t>
            </w:r>
            <w:r w:rsidR="0066146E">
              <w:rPr>
                <w:rFonts w:cs="Times New Roman"/>
                <w:sz w:val="20"/>
                <w:szCs w:val="20"/>
              </w:rPr>
              <w:t xml:space="preserve"> Kit </w:t>
            </w:r>
            <w:r w:rsidRPr="006A2A83">
              <w:rPr>
                <w:rFonts w:cs="Times New Roman"/>
                <w:i/>
                <w:color w:val="0000FF"/>
                <w:sz w:val="20"/>
                <w:szCs w:val="20"/>
              </w:rPr>
              <w:t>(See SWI for Portable Lighting Kit)</w:t>
            </w:r>
            <w:r w:rsidR="0066146E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15FF05A" w14:textId="25E58D8F" w:rsidR="00F05947" w:rsidRDefault="00F05947" w:rsidP="008C1DDB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Gaffer t</w:t>
            </w:r>
            <w:r w:rsidR="007D1378">
              <w:rPr>
                <w:rFonts w:cs="Times New Roman"/>
                <w:sz w:val="20"/>
                <w:szCs w:val="20"/>
              </w:rPr>
              <w:t>ape</w:t>
            </w:r>
          </w:p>
          <w:p w14:paraId="27391BFD" w14:textId="33C654A1" w:rsidR="000933C9" w:rsidRPr="0088132E" w:rsidRDefault="00F05947" w:rsidP="00AF1630">
            <w:pPr>
              <w:pStyle w:val="ListParagraph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Sand bags </w:t>
            </w:r>
            <w:r w:rsidR="000933C9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0933C9" w:rsidRPr="00615E71" w14:paraId="761A7A03" w14:textId="77777777" w:rsidTr="00C50713">
        <w:tc>
          <w:tcPr>
            <w:tcW w:w="2694" w:type="dxa"/>
          </w:tcPr>
          <w:p w14:paraId="2539C78B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1537E2C" w14:textId="74CBC49E" w:rsidR="000933C9" w:rsidRPr="000E4215" w:rsidRDefault="00161D5C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Interim</w:t>
            </w:r>
            <w:r w:rsidR="000933C9" w:rsidRPr="000E4215">
              <w:rPr>
                <w:rFonts w:cs="Times New Roman"/>
                <w:bCs/>
                <w:sz w:val="20"/>
                <w:szCs w:val="20"/>
              </w:rPr>
              <w:t xml:space="preserve"> Safety Assessment </w:t>
            </w:r>
            <w:r>
              <w:rPr>
                <w:rFonts w:cs="Times New Roman"/>
                <w:bCs/>
                <w:sz w:val="20"/>
                <w:szCs w:val="20"/>
              </w:rPr>
              <w:t>(I</w:t>
            </w:r>
            <w:r w:rsidR="006A2A83">
              <w:rPr>
                <w:rFonts w:cs="Times New Roman"/>
                <w:bCs/>
                <w:sz w:val="20"/>
                <w:szCs w:val="20"/>
              </w:rPr>
              <w:t>SA)</w:t>
            </w:r>
          </w:p>
        </w:tc>
        <w:tc>
          <w:tcPr>
            <w:tcW w:w="7938" w:type="dxa"/>
          </w:tcPr>
          <w:p w14:paraId="79598412" w14:textId="74745BD6" w:rsidR="000933C9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C50713">
              <w:rPr>
                <w:rFonts w:cs="Times New Roman"/>
                <w:sz w:val="20"/>
                <w:szCs w:val="20"/>
              </w:rPr>
              <w:t>A</w:t>
            </w:r>
            <w:r>
              <w:rPr>
                <w:rFonts w:cs="Times New Roman"/>
                <w:sz w:val="20"/>
                <w:szCs w:val="20"/>
              </w:rPr>
              <w:t>n</w:t>
            </w:r>
            <w:r w:rsidRPr="00C50713">
              <w:rPr>
                <w:rFonts w:cs="Times New Roman"/>
                <w:sz w:val="20"/>
                <w:szCs w:val="20"/>
              </w:rPr>
              <w:t xml:space="preserve"> </w:t>
            </w:r>
            <w:r w:rsidR="00161D5C">
              <w:rPr>
                <w:rFonts w:cs="Times New Roman"/>
                <w:sz w:val="20"/>
                <w:szCs w:val="20"/>
              </w:rPr>
              <w:t>Interim</w:t>
            </w:r>
            <w:r>
              <w:rPr>
                <w:rFonts w:cs="Times New Roman"/>
                <w:sz w:val="20"/>
                <w:szCs w:val="20"/>
              </w:rPr>
              <w:t xml:space="preserve"> S</w:t>
            </w:r>
            <w:r w:rsidRPr="00C50713">
              <w:rPr>
                <w:rFonts w:cs="Times New Roman"/>
                <w:sz w:val="20"/>
                <w:szCs w:val="20"/>
              </w:rPr>
              <w:t>afety</w:t>
            </w:r>
            <w:r>
              <w:rPr>
                <w:rFonts w:cs="Times New Roman"/>
                <w:sz w:val="20"/>
                <w:szCs w:val="20"/>
              </w:rPr>
              <w:t xml:space="preserve"> A</w:t>
            </w:r>
            <w:r w:rsidRPr="00C50713">
              <w:rPr>
                <w:rFonts w:cs="Times New Roman"/>
                <w:sz w:val="20"/>
                <w:szCs w:val="20"/>
              </w:rPr>
              <w:t xml:space="preserve">ssessment </w:t>
            </w:r>
            <w:r w:rsidR="00161D5C">
              <w:rPr>
                <w:rFonts w:cs="Times New Roman"/>
                <w:sz w:val="20"/>
                <w:szCs w:val="20"/>
              </w:rPr>
              <w:t>(I</w:t>
            </w:r>
            <w:r w:rsidR="006A2A83">
              <w:rPr>
                <w:rFonts w:cs="Times New Roman"/>
                <w:sz w:val="20"/>
                <w:szCs w:val="20"/>
              </w:rPr>
              <w:t xml:space="preserve">SA) </w:t>
            </w:r>
            <w:r>
              <w:rPr>
                <w:rFonts w:cs="Times New Roman"/>
                <w:sz w:val="20"/>
                <w:szCs w:val="20"/>
              </w:rPr>
              <w:t>must be completed and approved by a Program Coordinator before commencement of an activity when:</w:t>
            </w:r>
          </w:p>
          <w:p w14:paraId="1F839D48" w14:textId="010BBD2F" w:rsidR="000933C9" w:rsidRPr="00C50713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 activity will not be facilitated by </w:t>
            </w:r>
            <w:r w:rsidRPr="00C50713">
              <w:rPr>
                <w:rFonts w:cs="Times New Roman"/>
                <w:sz w:val="20"/>
                <w:szCs w:val="20"/>
              </w:rPr>
              <w:t>an SLQ staff member or inducted contractor.</w:t>
            </w:r>
          </w:p>
          <w:p w14:paraId="3A99ED3A" w14:textId="43FFBFB7" w:rsidR="000933C9" w:rsidRDefault="000933C9" w:rsidP="00C50713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will not be conducted in and around The Edge or on SLQ premises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  <w:r w:rsidR="009B0C79" w:rsidRPr="006A2A83">
              <w:rPr>
                <w:rFonts w:cs="Times New Roman"/>
                <w:i/>
                <w:color w:val="0000FF"/>
                <w:sz w:val="20"/>
                <w:szCs w:val="20"/>
              </w:rPr>
              <w:t>(see SWI for activities  to be conducted off-site or in a public space).</w:t>
            </w:r>
            <w:r w:rsidR="009B0C7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2B1C41F1" w14:textId="4B81767E" w:rsidR="000933C9" w:rsidRPr="0088132E" w:rsidRDefault="000933C9" w:rsidP="00AF1630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activity requires the</w:t>
            </w:r>
            <w:r w:rsidRPr="00C50713">
              <w:rPr>
                <w:rFonts w:cs="Times New Roman"/>
                <w:sz w:val="20"/>
                <w:szCs w:val="20"/>
              </w:rPr>
              <w:t xml:space="preserve"> use of tools, equipment, materials or processes not detailed in Section 2</w:t>
            </w:r>
            <w:r>
              <w:rPr>
                <w:rFonts w:cs="Times New Roman"/>
                <w:sz w:val="20"/>
                <w:szCs w:val="20"/>
              </w:rPr>
              <w:t xml:space="preserve"> or 3.</w:t>
            </w:r>
          </w:p>
        </w:tc>
      </w:tr>
      <w:tr w:rsidR="000933C9" w:rsidRPr="00615E71" w14:paraId="607EB386" w14:textId="77777777" w:rsidTr="00C50713">
        <w:tc>
          <w:tcPr>
            <w:tcW w:w="2694" w:type="dxa"/>
          </w:tcPr>
          <w:p w14:paraId="34A8F870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0C7BF85" w14:textId="441F43F5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Hazards associated with equipment /machinery/technique /process</w:t>
            </w:r>
          </w:p>
        </w:tc>
        <w:tc>
          <w:tcPr>
            <w:tcW w:w="7938" w:type="dxa"/>
          </w:tcPr>
          <w:p w14:paraId="5EEB6595" w14:textId="77777777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>Most activities in this</w:t>
            </w:r>
            <w:r>
              <w:rPr>
                <w:rFonts w:cs="Times New Roman"/>
                <w:bCs/>
                <w:sz w:val="20"/>
                <w:szCs w:val="20"/>
              </w:rPr>
              <w:t xml:space="preserve"> skill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area occupy </w:t>
            </w:r>
            <w:r>
              <w:rPr>
                <w:rFonts w:cs="Times New Roman"/>
                <w:bCs/>
                <w:sz w:val="20"/>
                <w:szCs w:val="20"/>
              </w:rPr>
              <w:t xml:space="preserve">a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low risk profile with the majority of activities taking place in controlled environment of The Edge’s </w:t>
            </w:r>
            <w:r>
              <w:rPr>
                <w:rFonts w:cs="Times New Roman"/>
                <w:bCs/>
                <w:sz w:val="20"/>
                <w:szCs w:val="20"/>
              </w:rPr>
              <w:t>Mac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Labs as computer/ </w:t>
            </w:r>
            <w:r>
              <w:rPr>
                <w:rFonts w:cs="Times New Roman"/>
                <w:bCs/>
                <w:sz w:val="20"/>
                <w:szCs w:val="20"/>
              </w:rPr>
              <w:t>discussion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cs="Times New Roman"/>
                <w:bCs/>
                <w:sz w:val="20"/>
                <w:szCs w:val="20"/>
              </w:rPr>
              <w:t>centred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activities.</w:t>
            </w:r>
          </w:p>
          <w:p w14:paraId="07A4F7D9" w14:textId="77777777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Risks associate with this type technology lab/ classroom activities include:</w:t>
            </w:r>
          </w:p>
          <w:p w14:paraId="5EC4F6D4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Trip, slip falls</w:t>
            </w:r>
          </w:p>
          <w:p w14:paraId="453E094B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Electric shock</w:t>
            </w:r>
          </w:p>
          <w:p w14:paraId="77F759C2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Ergonomic &amp; screen based work</w:t>
            </w:r>
          </w:p>
          <w:p w14:paraId="673B6DAC" w14:textId="77777777" w:rsidR="000933C9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Personal safety and</w:t>
            </w:r>
          </w:p>
          <w:p w14:paraId="727476E5" w14:textId="77777777" w:rsidR="00F05947" w:rsidRDefault="000933C9" w:rsidP="000933C9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Communicable disease</w:t>
            </w:r>
          </w:p>
          <w:p w14:paraId="55DFAC42" w14:textId="77777777" w:rsidR="000933C9" w:rsidRDefault="000933C9" w:rsidP="000933C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Workers and members of the public are exposed to greater risks as Video production activities move outside the controlled environment of the Edge’s technology labs/ classroom environments and commence employing more complicated equipment and processes. The relatively higher risk include instances where:</w:t>
            </w:r>
          </w:p>
          <w:p w14:paraId="00E0534C" w14:textId="67F998C1" w:rsidR="000933C9" w:rsidRDefault="000933C9" w:rsidP="00F05947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9B25F4">
              <w:rPr>
                <w:rFonts w:cs="Times New Roman"/>
                <w:bCs/>
                <w:sz w:val="20"/>
                <w:szCs w:val="20"/>
              </w:rPr>
              <w:t xml:space="preserve">The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activity or some part of </w:t>
            </w:r>
            <w:r>
              <w:rPr>
                <w:rFonts w:cs="Times New Roman"/>
                <w:bCs/>
                <w:sz w:val="20"/>
                <w:szCs w:val="20"/>
              </w:rPr>
              <w:t xml:space="preserve">work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occurs </w:t>
            </w:r>
            <w:r>
              <w:rPr>
                <w:rFonts w:cs="Times New Roman"/>
                <w:bCs/>
                <w:sz w:val="20"/>
                <w:szCs w:val="20"/>
              </w:rPr>
              <w:t>off-site and or public space</w:t>
            </w:r>
          </w:p>
          <w:p w14:paraId="38E82CA1" w14:textId="77777777" w:rsidR="000933C9" w:rsidRDefault="000933C9" w:rsidP="00F05947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The activity includes the use of portable lighting or other production equipment. </w:t>
            </w:r>
          </w:p>
          <w:p w14:paraId="38BD887C" w14:textId="77777777" w:rsidR="00F05947" w:rsidRDefault="000933C9" w:rsidP="00F05947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The activity requires working with performers or other talent.  </w:t>
            </w:r>
            <w:r w:rsidRPr="009B25F4">
              <w:rPr>
                <w:rFonts w:cs="Times New Roman"/>
                <w:bCs/>
                <w:sz w:val="20"/>
                <w:szCs w:val="20"/>
              </w:rPr>
              <w:t xml:space="preserve"> </w:t>
            </w:r>
          </w:p>
          <w:p w14:paraId="7FC5C0B4" w14:textId="71E0D7D2" w:rsidR="000933C9" w:rsidRPr="0088132E" w:rsidRDefault="0088132E" w:rsidP="00C50713">
            <w:pPr>
              <w:pStyle w:val="ListParagraph"/>
              <w:widowControl w:val="0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>Manual handling</w:t>
            </w:r>
          </w:p>
        </w:tc>
      </w:tr>
      <w:tr w:rsidR="000933C9" w:rsidRPr="00615E71" w14:paraId="1B321F7B" w14:textId="77777777" w:rsidTr="00C50713">
        <w:tc>
          <w:tcPr>
            <w:tcW w:w="2694" w:type="dxa"/>
          </w:tcPr>
          <w:p w14:paraId="514FAB77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7B9F883" w14:textId="11915EF6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Before Starting </w:t>
            </w:r>
          </w:p>
        </w:tc>
        <w:tc>
          <w:tcPr>
            <w:tcW w:w="7938" w:type="dxa"/>
          </w:tcPr>
          <w:p w14:paraId="2FAE5A6D" w14:textId="2B8BA056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Check workspace for general tidiness.</w:t>
            </w:r>
          </w:p>
          <w:p w14:paraId="577F9C6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F1630">
              <w:rPr>
                <w:rFonts w:cs="Times New Roman"/>
                <w:sz w:val="20"/>
                <w:szCs w:val="20"/>
              </w:rPr>
              <w:t>Ensure</w:t>
            </w:r>
            <w:r>
              <w:rPr>
                <w:rFonts w:cs="Times New Roman"/>
                <w:sz w:val="20"/>
                <w:szCs w:val="20"/>
              </w:rPr>
              <w:t xml:space="preserve"> all required equipment and materials are in the workspace and ready for use in the session. </w:t>
            </w:r>
          </w:p>
          <w:p w14:paraId="6223E969" w14:textId="6DBAFFC6" w:rsidR="000933C9" w:rsidRDefault="00C36515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R</w:t>
            </w:r>
            <w:r w:rsidR="000933C9">
              <w:rPr>
                <w:rFonts w:cs="Times New Roman"/>
                <w:sz w:val="20"/>
                <w:szCs w:val="20"/>
              </w:rPr>
              <w:t xml:space="preserve">e-route </w:t>
            </w:r>
            <w:r>
              <w:rPr>
                <w:rFonts w:cs="Times New Roman"/>
                <w:sz w:val="20"/>
                <w:szCs w:val="20"/>
              </w:rPr>
              <w:t xml:space="preserve">or secure </w:t>
            </w:r>
            <w:r w:rsidR="000933C9">
              <w:rPr>
                <w:rFonts w:cs="Times New Roman"/>
                <w:sz w:val="20"/>
                <w:szCs w:val="20"/>
              </w:rPr>
              <w:t xml:space="preserve">cables trailing across walkways. </w:t>
            </w:r>
          </w:p>
          <w:p w14:paraId="1964B145" w14:textId="39F353C7" w:rsidR="004C13E3" w:rsidRDefault="004C13E3" w:rsidP="004C13E3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Consumption of food is to be avoided where possible. Clear any spills immediately.</w:t>
            </w:r>
          </w:p>
          <w:p w14:paraId="1A7F65B6" w14:textId="77777777" w:rsidR="00BF7F78" w:rsidRPr="003F13B0" w:rsidRDefault="00BF7F78" w:rsidP="00BF7F78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Consumption of drink in activity spaces is prohibited outside of designated areas. </w:t>
            </w:r>
          </w:p>
          <w:p w14:paraId="4C9A7CBC" w14:textId="77777777" w:rsidR="000933C9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ergonomic work practices and encourage regular breaks. </w:t>
            </w:r>
          </w:p>
          <w:p w14:paraId="6445AB53" w14:textId="5D050A18" w:rsidR="00F05947" w:rsidRDefault="00F05947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Encourage good manual handling practices and provide appropriate equipment </w:t>
            </w:r>
            <w:r>
              <w:rPr>
                <w:rFonts w:cs="Times New Roman"/>
                <w:sz w:val="20"/>
                <w:szCs w:val="20"/>
              </w:rPr>
              <w:lastRenderedPageBreak/>
              <w:t>(trolleys, truck &amp; straps for securing loads) to assist with larger loads.</w:t>
            </w:r>
          </w:p>
          <w:p w14:paraId="641ABE20" w14:textId="7F320DCC" w:rsidR="000933C9" w:rsidRPr="00AF1630" w:rsidRDefault="000933C9" w:rsidP="00AF1630">
            <w:pPr>
              <w:pStyle w:val="ListParagraph"/>
              <w:widowControl w:val="0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Address interpersonal difficulties according the Patron Responsible behavior policy and seek assistance from VS</w:t>
            </w:r>
            <w:r w:rsidR="006A2A83">
              <w:rPr>
                <w:rFonts w:cs="Times New Roman"/>
                <w:sz w:val="20"/>
                <w:szCs w:val="20"/>
              </w:rPr>
              <w:t>Os or SLQ staff member on duty</w:t>
            </w:r>
            <w:r>
              <w:rPr>
                <w:rFonts w:cs="Times New Roman"/>
                <w:sz w:val="20"/>
                <w:szCs w:val="20"/>
              </w:rPr>
              <w:t xml:space="preserve">.      </w:t>
            </w:r>
            <w:r w:rsidRPr="00AF1630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4A1177EA" w14:textId="78CF278B" w:rsidR="000933C9" w:rsidRPr="009A218F" w:rsidRDefault="000933C9" w:rsidP="009A218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</w:tr>
      <w:tr w:rsidR="000933C9" w:rsidRPr="00615E71" w14:paraId="5006D4BE" w14:textId="77777777" w:rsidTr="00C50713">
        <w:tc>
          <w:tcPr>
            <w:tcW w:w="2694" w:type="dxa"/>
          </w:tcPr>
          <w:p w14:paraId="7871D8B5" w14:textId="6081F8F5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DB8017E" w14:textId="10F4B559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Personal protective equipment</w:t>
            </w:r>
            <w:r>
              <w:rPr>
                <w:rFonts w:cs="Times New Roman"/>
                <w:bCs/>
                <w:sz w:val="20"/>
                <w:szCs w:val="20"/>
              </w:rPr>
              <w:t xml:space="preserve"> (PPE)</w:t>
            </w:r>
            <w:r w:rsidRPr="000E4215">
              <w:rPr>
                <w:rFonts w:cs="Times New Roman"/>
                <w:bCs/>
                <w:sz w:val="20"/>
                <w:szCs w:val="20"/>
              </w:rPr>
              <w:t xml:space="preserve"> to be used</w:t>
            </w:r>
          </w:p>
        </w:tc>
        <w:tc>
          <w:tcPr>
            <w:tcW w:w="7938" w:type="dxa"/>
          </w:tcPr>
          <w:p w14:paraId="2BB8454D" w14:textId="1D4C6AD9" w:rsidR="000933C9" w:rsidRPr="0066146E" w:rsidRDefault="00F05947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Cs/>
                <w:sz w:val="20"/>
                <w:szCs w:val="20"/>
              </w:rPr>
              <w:t>Appropriate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 clothing and foot</w:t>
            </w:r>
            <w:r w:rsidR="000933C9">
              <w:rPr>
                <w:rFonts w:cs="Times New Roman"/>
                <w:bCs/>
                <w:sz w:val="20"/>
                <w:szCs w:val="20"/>
              </w:rPr>
              <w:t>-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 xml:space="preserve">ware should 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be worn at all times during </w:t>
            </w:r>
            <w:r w:rsidR="000933C9" w:rsidRPr="00201370">
              <w:rPr>
                <w:rFonts w:cs="Times New Roman"/>
                <w:bCs/>
                <w:sz w:val="20"/>
                <w:szCs w:val="20"/>
              </w:rPr>
              <w:t>this activity</w:t>
            </w:r>
            <w:r w:rsidR="0066146E">
              <w:rPr>
                <w:rFonts w:cs="Times New Roman"/>
                <w:bCs/>
                <w:sz w:val="20"/>
                <w:szCs w:val="20"/>
              </w:rPr>
              <w:t xml:space="preserve">. </w:t>
            </w:r>
          </w:p>
          <w:p w14:paraId="66BA0800" w14:textId="46E1D514" w:rsidR="0066146E" w:rsidRPr="00201370" w:rsidRDefault="0066146E" w:rsidP="00201370">
            <w:pPr>
              <w:pStyle w:val="ListParagraph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Cs/>
                <w:sz w:val="20"/>
                <w:szCs w:val="20"/>
              </w:rPr>
              <w:t xml:space="preserve">Appropriate </w:t>
            </w:r>
            <w:r w:rsidR="00C36515">
              <w:rPr>
                <w:rFonts w:cs="Times New Roman"/>
                <w:bCs/>
                <w:sz w:val="20"/>
                <w:szCs w:val="20"/>
              </w:rPr>
              <w:t>safety equipment (</w:t>
            </w:r>
            <w:r>
              <w:rPr>
                <w:rFonts w:cs="Times New Roman"/>
                <w:bCs/>
                <w:sz w:val="20"/>
                <w:szCs w:val="20"/>
              </w:rPr>
              <w:t>gloves</w:t>
            </w:r>
            <w:r w:rsidR="00C36515">
              <w:rPr>
                <w:rFonts w:cs="Times New Roman"/>
                <w:bCs/>
                <w:sz w:val="20"/>
                <w:szCs w:val="20"/>
              </w:rPr>
              <w:t xml:space="preserve"> etc) </w:t>
            </w:r>
            <w:r>
              <w:rPr>
                <w:rFonts w:cs="Times New Roman"/>
                <w:bCs/>
                <w:sz w:val="20"/>
                <w:szCs w:val="20"/>
              </w:rPr>
              <w:t xml:space="preserve">should be worn at all times when handling hot lights. </w:t>
            </w:r>
          </w:p>
          <w:p w14:paraId="4A523D4F" w14:textId="574754F7" w:rsidR="000933C9" w:rsidRPr="00201370" w:rsidRDefault="000933C9" w:rsidP="00201370">
            <w:pPr>
              <w:pStyle w:val="ListParagraph"/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201370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0933C9" w:rsidRPr="00615E71" w14:paraId="31ED3E52" w14:textId="77777777" w:rsidTr="00C50713">
        <w:tc>
          <w:tcPr>
            <w:tcW w:w="2694" w:type="dxa"/>
          </w:tcPr>
          <w:p w14:paraId="429387D9" w14:textId="09D1E014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11C5D15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Emergency procedures</w:t>
            </w:r>
          </w:p>
        </w:tc>
        <w:tc>
          <w:tcPr>
            <w:tcW w:w="7938" w:type="dxa"/>
          </w:tcPr>
          <w:p w14:paraId="52428B6C" w14:textId="60B84DA9" w:rsidR="000933C9" w:rsidRDefault="000933C9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There are no </w:t>
            </w:r>
            <w:r w:rsidR="00C36515">
              <w:rPr>
                <w:rFonts w:cs="Times New Roman"/>
                <w:sz w:val="20"/>
                <w:szCs w:val="20"/>
              </w:rPr>
              <w:t xml:space="preserve">specific </w:t>
            </w:r>
            <w:r>
              <w:rPr>
                <w:rFonts w:cs="Times New Roman"/>
                <w:sz w:val="20"/>
                <w:szCs w:val="20"/>
              </w:rPr>
              <w:t>emergency procedures specific for this activity. In the event of an emergency notify VSO or SLQ staff member on duty and await instruction.</w:t>
            </w:r>
          </w:p>
          <w:p w14:paraId="2222275D" w14:textId="77777777" w:rsidR="006B2E99" w:rsidRDefault="006B2E99" w:rsidP="006B2E99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First aid kits are located at Reception, the Back of Lab 4, The Edge staff office, SLQ Reception and the Cultural Centre Security Office. </w:t>
            </w:r>
          </w:p>
          <w:p w14:paraId="5CD465A4" w14:textId="34850EA1" w:rsidR="0066146E" w:rsidRDefault="0066146E" w:rsidP="00201370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 Cultural Centre Security office phone number is 07 3840 7216.</w:t>
            </w:r>
          </w:p>
          <w:p w14:paraId="282BC33A" w14:textId="164EBFB5" w:rsidR="000933C9" w:rsidRPr="00201370" w:rsidRDefault="00C93C24" w:rsidP="000E4215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All incidents, </w:t>
            </w:r>
            <w:r w:rsidRPr="00C93C24">
              <w:rPr>
                <w:rFonts w:cs="Times New Roman"/>
                <w:b/>
                <w:sz w:val="20"/>
                <w:szCs w:val="20"/>
              </w:rPr>
              <w:t>including near misses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="000933C9">
              <w:rPr>
                <w:rFonts w:cs="Times New Roman"/>
                <w:sz w:val="20"/>
                <w:szCs w:val="20"/>
              </w:rPr>
              <w:t xml:space="preserve"> are to be reported to VSO or staff member on duty.</w:t>
            </w:r>
          </w:p>
        </w:tc>
      </w:tr>
      <w:tr w:rsidR="000933C9" w:rsidRPr="00615E71" w14:paraId="22BC2064" w14:textId="77777777" w:rsidTr="00C50713">
        <w:tc>
          <w:tcPr>
            <w:tcW w:w="2694" w:type="dxa"/>
          </w:tcPr>
          <w:p w14:paraId="30CF5F7B" w14:textId="5DEB7D48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e'98ˇøÏxÂ'1"/>
                <w:b/>
                <w:sz w:val="22"/>
                <w:szCs w:val="22"/>
              </w:rPr>
            </w:pPr>
          </w:p>
          <w:p w14:paraId="47AFF7C0" w14:textId="315D4BDB" w:rsidR="000933C9" w:rsidRPr="000E4215" w:rsidRDefault="000933C9" w:rsidP="00AF1630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Step by step procedures for task </w:t>
            </w:r>
          </w:p>
        </w:tc>
        <w:tc>
          <w:tcPr>
            <w:tcW w:w="7938" w:type="dxa"/>
          </w:tcPr>
          <w:p w14:paraId="44C05CFD" w14:textId="4512CBE4" w:rsidR="000933C9" w:rsidRPr="000E4215" w:rsidRDefault="000933C9" w:rsidP="0020137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0933C9" w:rsidRPr="00615E71" w14:paraId="3C6113CE" w14:textId="77777777" w:rsidTr="00C50713">
        <w:tc>
          <w:tcPr>
            <w:tcW w:w="2694" w:type="dxa"/>
          </w:tcPr>
          <w:p w14:paraId="1E8ECEBF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63364EF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Clean-up procedures </w:t>
            </w:r>
          </w:p>
        </w:tc>
        <w:tc>
          <w:tcPr>
            <w:tcW w:w="7938" w:type="dxa"/>
          </w:tcPr>
          <w:p w14:paraId="404BF0C9" w14:textId="7D24C3F7" w:rsidR="000933C9" w:rsidRPr="000E4215" w:rsidRDefault="000933C9" w:rsidP="000E42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0933C9" w:rsidRPr="00615E71" w14:paraId="660AC79E" w14:textId="77777777" w:rsidTr="00C50713">
        <w:tc>
          <w:tcPr>
            <w:tcW w:w="2694" w:type="dxa"/>
          </w:tcPr>
          <w:p w14:paraId="679E3FCA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734195EE" w14:textId="7777777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Waste disposal procedures </w:t>
            </w:r>
          </w:p>
        </w:tc>
        <w:tc>
          <w:tcPr>
            <w:tcW w:w="7938" w:type="dxa"/>
          </w:tcPr>
          <w:p w14:paraId="4A8EDEEB" w14:textId="067EC848" w:rsidR="000933C9" w:rsidRPr="000E4215" w:rsidRDefault="000933C9" w:rsidP="000E421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NA</w:t>
            </w:r>
          </w:p>
        </w:tc>
      </w:tr>
      <w:tr w:rsidR="000933C9" w:rsidRPr="00615E71" w14:paraId="0F4F9C10" w14:textId="77777777" w:rsidTr="00C50713">
        <w:tc>
          <w:tcPr>
            <w:tcW w:w="2694" w:type="dxa"/>
          </w:tcPr>
          <w:p w14:paraId="3D021062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4698E7F7" w14:textId="3FC1755D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Record keeping </w:t>
            </w:r>
          </w:p>
        </w:tc>
        <w:tc>
          <w:tcPr>
            <w:tcW w:w="7938" w:type="dxa"/>
          </w:tcPr>
          <w:p w14:paraId="7307DA53" w14:textId="48D614D9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NA</w:t>
            </w:r>
          </w:p>
        </w:tc>
      </w:tr>
      <w:tr w:rsidR="000933C9" w:rsidRPr="00615E71" w14:paraId="47CF9863" w14:textId="77777777" w:rsidTr="00C50713">
        <w:tc>
          <w:tcPr>
            <w:tcW w:w="2694" w:type="dxa"/>
          </w:tcPr>
          <w:p w14:paraId="133B5DF0" w14:textId="77777777" w:rsidR="000933C9" w:rsidRPr="00BF1838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7C22D9AA" w14:textId="6BDF49C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Prepared by: Date:</w:t>
            </w:r>
          </w:p>
        </w:tc>
        <w:tc>
          <w:tcPr>
            <w:tcW w:w="7938" w:type="dxa"/>
          </w:tcPr>
          <w:p w14:paraId="701DA9A9" w14:textId="7D358D31" w:rsidR="000933C9" w:rsidRPr="000E4215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 xml:space="preserve">Mick Byrne, Program Officer, </w:t>
            </w:r>
            <w:r w:rsidR="00B24BA7">
              <w:rPr>
                <w:rFonts w:cs="Times New Roman"/>
                <w:bCs/>
                <w:sz w:val="20"/>
                <w:szCs w:val="20"/>
              </w:rPr>
              <w:t>The Edge</w:t>
            </w:r>
          </w:p>
          <w:p w14:paraId="60055660" w14:textId="3D02A0EC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16 June 2014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0933C9" w:rsidRPr="00615E71" w14:paraId="27FAA979" w14:textId="77777777" w:rsidTr="00C50713">
        <w:tc>
          <w:tcPr>
            <w:tcW w:w="2694" w:type="dxa"/>
          </w:tcPr>
          <w:p w14:paraId="5E3C0EF9" w14:textId="77777777" w:rsidR="000933C9" w:rsidRDefault="000933C9" w:rsidP="00C50713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215DCF2" w14:textId="28E44033" w:rsidR="000933C9" w:rsidRPr="000E4215" w:rsidRDefault="000933C9" w:rsidP="000E4215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bCs/>
                <w:sz w:val="20"/>
                <w:szCs w:val="20"/>
              </w:rPr>
            </w:pPr>
            <w:r w:rsidRPr="000E4215">
              <w:rPr>
                <w:rFonts w:cs="Times New Roman"/>
                <w:bCs/>
                <w:sz w:val="20"/>
                <w:szCs w:val="20"/>
              </w:rPr>
              <w:t>Approved by, Date:</w:t>
            </w:r>
          </w:p>
        </w:tc>
        <w:tc>
          <w:tcPr>
            <w:tcW w:w="7938" w:type="dxa"/>
          </w:tcPr>
          <w:p w14:paraId="020760B8" w14:textId="0F964663" w:rsidR="000933C9" w:rsidRDefault="00B24BA7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Daniel Flood, Creative Manger, The Edge </w:t>
            </w:r>
          </w:p>
          <w:p w14:paraId="1BC9CE43" w14:textId="0855C5F0" w:rsidR="00B24BA7" w:rsidRPr="00615E71" w:rsidRDefault="00B24BA7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July 2014</w:t>
            </w:r>
          </w:p>
        </w:tc>
      </w:tr>
      <w:tr w:rsidR="00180EB5" w:rsidRPr="00615E71" w14:paraId="1F94FAC7" w14:textId="77777777" w:rsidTr="0088132E">
        <w:tc>
          <w:tcPr>
            <w:tcW w:w="2694" w:type="dxa"/>
          </w:tcPr>
          <w:p w14:paraId="52D2592D" w14:textId="701613CF" w:rsidR="00180EB5" w:rsidRDefault="00180EB5" w:rsidP="00180EB5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6AB403D0" w14:textId="77777777" w:rsidR="00180EB5" w:rsidRPr="00433E78" w:rsidRDefault="00180EB5" w:rsidP="0088132E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Due for </w:t>
            </w:r>
            <w:r w:rsidRPr="00433E78">
              <w:rPr>
                <w:rFonts w:cs="Times New Roman"/>
                <w:sz w:val="20"/>
                <w:szCs w:val="20"/>
              </w:rPr>
              <w:t>review</w:t>
            </w:r>
          </w:p>
          <w:p w14:paraId="1703350E" w14:textId="77777777" w:rsidR="00180EB5" w:rsidRPr="00433E78" w:rsidRDefault="00180EB5" w:rsidP="008813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7938" w:type="dxa"/>
          </w:tcPr>
          <w:p w14:paraId="7117228A" w14:textId="5D974747" w:rsidR="00180EB5" w:rsidRDefault="00B24BA7" w:rsidP="0088132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July 2015</w:t>
            </w:r>
          </w:p>
        </w:tc>
      </w:tr>
      <w:tr w:rsidR="000933C9" w:rsidRPr="00615E71" w14:paraId="7A67EDB6" w14:textId="77777777" w:rsidTr="00C50713">
        <w:tc>
          <w:tcPr>
            <w:tcW w:w="2694" w:type="dxa"/>
          </w:tcPr>
          <w:p w14:paraId="34C26D01" w14:textId="77777777" w:rsidR="000933C9" w:rsidRDefault="000933C9" w:rsidP="00180EB5">
            <w:pPr>
              <w:pStyle w:val="ListParagraph"/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cs="Times New Roman"/>
                <w:b/>
                <w:sz w:val="20"/>
                <w:szCs w:val="20"/>
              </w:rPr>
            </w:pPr>
          </w:p>
          <w:p w14:paraId="56445C39" w14:textId="41174517" w:rsidR="000933C9" w:rsidRPr="000E4215" w:rsidRDefault="000933C9" w:rsidP="00BF1838">
            <w:pPr>
              <w:pStyle w:val="ListParagraph"/>
              <w:widowControl w:val="0"/>
              <w:autoSpaceDE w:val="0"/>
              <w:autoSpaceDN w:val="0"/>
              <w:adjustRightInd w:val="0"/>
              <w:ind w:left="360"/>
              <w:rPr>
                <w:rFonts w:cs="Times New Roman"/>
                <w:sz w:val="20"/>
                <w:szCs w:val="20"/>
              </w:rPr>
            </w:pPr>
            <w:r w:rsidRPr="000E4215">
              <w:rPr>
                <w:rFonts w:cs="Times New Roman"/>
                <w:sz w:val="20"/>
                <w:szCs w:val="20"/>
              </w:rPr>
              <w:t>Version Control</w:t>
            </w:r>
          </w:p>
        </w:tc>
        <w:tc>
          <w:tcPr>
            <w:tcW w:w="7938" w:type="dxa"/>
          </w:tcPr>
          <w:p w14:paraId="1792EBAC" w14:textId="538C4146" w:rsidR="000933C9" w:rsidRPr="00615E71" w:rsidRDefault="000933C9" w:rsidP="00C50713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2014.1</w:t>
            </w:r>
          </w:p>
        </w:tc>
      </w:tr>
    </w:tbl>
    <w:p w14:paraId="2876C194" w14:textId="77777777" w:rsidR="00C50713" w:rsidRPr="00615E71" w:rsidRDefault="00C50713" w:rsidP="0032570C"/>
    <w:sectPr w:rsidR="00C50713" w:rsidRPr="00615E71" w:rsidSect="00BF1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A3C88E" w14:textId="77777777" w:rsidR="0088132E" w:rsidRDefault="0088132E" w:rsidP="006D31A6">
      <w:r>
        <w:separator/>
      </w:r>
    </w:p>
  </w:endnote>
  <w:endnote w:type="continuationSeparator" w:id="0">
    <w:p w14:paraId="559C6BBC" w14:textId="77777777" w:rsidR="0088132E" w:rsidRDefault="0088132E" w:rsidP="006D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e'98ˇøÏxÂ'1">
    <w:altName w:val="Helvetic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87E31D" w14:textId="77777777" w:rsidR="00B24BA7" w:rsidRDefault="00B24BA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232C1" w14:textId="6072B84D" w:rsidR="0088132E" w:rsidRDefault="0088132E">
    <w:pPr>
      <w:pStyle w:val="Footer"/>
      <w:rPr>
        <w:sz w:val="16"/>
      </w:rPr>
    </w:pPr>
    <w:r>
      <w:rPr>
        <w:sz w:val="16"/>
      </w:rPr>
      <w:t xml:space="preserve">Safe Work Instruction – </w:t>
    </w:r>
    <w:r w:rsidR="00B24BA7" w:rsidRPr="00B24BA7">
      <w:rPr>
        <w:sz w:val="16"/>
      </w:rPr>
      <w:t>Video Production Activities with The Edge</w:t>
    </w:r>
    <w:r>
      <w:rPr>
        <w:sz w:val="16"/>
      </w:rPr>
      <w:tab/>
    </w:r>
  </w:p>
  <w:p w14:paraId="7057E4E1" w14:textId="19882DBB" w:rsidR="0088132E" w:rsidRPr="006D31A6" w:rsidRDefault="0088132E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AUTHOR </w:instrText>
    </w:r>
    <w:r w:rsidRPr="006D31A6">
      <w:rPr>
        <w:rFonts w:cs="Times New Roman"/>
        <w:sz w:val="16"/>
      </w:rPr>
      <w:fldChar w:fldCharType="separate"/>
    </w:r>
    <w:r>
      <w:rPr>
        <w:rFonts w:cs="Times New Roman"/>
        <w:noProof/>
        <w:sz w:val="16"/>
      </w:rPr>
      <w:t>Mick Byrne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  <w:t xml:space="preserve">Page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PAGE </w:instrText>
    </w:r>
    <w:r w:rsidRPr="006D31A6">
      <w:rPr>
        <w:rFonts w:cs="Times New Roman"/>
        <w:sz w:val="16"/>
      </w:rPr>
      <w:fldChar w:fldCharType="separate"/>
    </w:r>
    <w:r w:rsidR="00D54288">
      <w:rPr>
        <w:rFonts w:cs="Times New Roman"/>
        <w:noProof/>
        <w:sz w:val="16"/>
      </w:rPr>
      <w:t>1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 xml:space="preserve"> of </w:t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NUMPAGES </w:instrText>
    </w:r>
    <w:r w:rsidRPr="006D31A6">
      <w:rPr>
        <w:rFonts w:cs="Times New Roman"/>
        <w:sz w:val="16"/>
      </w:rPr>
      <w:fldChar w:fldCharType="separate"/>
    </w:r>
    <w:r w:rsidR="00D54288">
      <w:rPr>
        <w:rFonts w:cs="Times New Roman"/>
        <w:noProof/>
        <w:sz w:val="16"/>
      </w:rPr>
      <w:t>2</w:t>
    </w:r>
    <w:r w:rsidRPr="006D31A6">
      <w:rPr>
        <w:rFonts w:cs="Times New Roman"/>
        <w:sz w:val="16"/>
      </w:rPr>
      <w:fldChar w:fldCharType="end"/>
    </w:r>
    <w:r w:rsidRPr="006D31A6">
      <w:rPr>
        <w:rFonts w:cs="Times New Roman"/>
        <w:sz w:val="16"/>
      </w:rPr>
      <w:tab/>
    </w: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DATE </w:instrText>
    </w:r>
    <w:r w:rsidRPr="006D31A6">
      <w:rPr>
        <w:rFonts w:cs="Times New Roman"/>
        <w:sz w:val="16"/>
      </w:rPr>
      <w:fldChar w:fldCharType="separate"/>
    </w:r>
    <w:r w:rsidR="00B24BA7">
      <w:rPr>
        <w:rFonts w:cs="Times New Roman"/>
        <w:noProof/>
        <w:sz w:val="16"/>
      </w:rPr>
      <w:t>31/07/14</w:t>
    </w:r>
    <w:r w:rsidRPr="006D31A6">
      <w:rPr>
        <w:rFonts w:cs="Times New Roman"/>
        <w:sz w:val="16"/>
      </w:rPr>
      <w:fldChar w:fldCharType="end"/>
    </w:r>
  </w:p>
  <w:p w14:paraId="3D01198C" w14:textId="6E3DE1E7" w:rsidR="0088132E" w:rsidRPr="006D31A6" w:rsidRDefault="0088132E">
    <w:pPr>
      <w:pStyle w:val="Footer"/>
      <w:rPr>
        <w:rFonts w:cs="Times New Roman"/>
        <w:sz w:val="16"/>
      </w:rPr>
    </w:pPr>
    <w:r w:rsidRPr="006D31A6">
      <w:rPr>
        <w:rFonts w:cs="Times New Roman"/>
        <w:sz w:val="16"/>
      </w:rPr>
      <w:fldChar w:fldCharType="begin"/>
    </w:r>
    <w:r w:rsidRPr="006D31A6">
      <w:rPr>
        <w:rFonts w:cs="Times New Roman"/>
        <w:sz w:val="16"/>
      </w:rPr>
      <w:instrText xml:space="preserve"> FILENAME \p </w:instrText>
    </w:r>
    <w:r w:rsidRPr="006D31A6">
      <w:rPr>
        <w:rFonts w:cs="Times New Roman"/>
        <w:sz w:val="16"/>
      </w:rPr>
      <w:fldChar w:fldCharType="separate"/>
    </w:r>
    <w:r w:rsidR="00D54288">
      <w:rPr>
        <w:rFonts w:cs="Times New Roman"/>
        <w:noProof/>
        <w:sz w:val="16"/>
      </w:rPr>
      <w:t>data:THE EDGE:05 PROGRAMS:2014:2014OH&amp;S:21040617VideoProductionSWIapproved.docx</w:t>
    </w:r>
    <w:r w:rsidRPr="006D31A6">
      <w:rPr>
        <w:rFonts w:cs="Times New Roman"/>
        <w:sz w:val="16"/>
      </w:rPr>
      <w:fldChar w:fldCharType="end"/>
    </w:r>
    <w:bookmarkStart w:id="0" w:name="_GoBack"/>
    <w:bookmarkEnd w:id="0"/>
  </w:p>
  <w:p w14:paraId="7CD0EB54" w14:textId="40041537" w:rsidR="0088132E" w:rsidRPr="006D31A6" w:rsidRDefault="0088132E">
    <w:pPr>
      <w:pStyle w:val="Footer"/>
      <w:rPr>
        <w:sz w:val="16"/>
      </w:rPr>
    </w:pPr>
    <w:r w:rsidRPr="006D31A6">
      <w:rPr>
        <w:rFonts w:cs="Times New Roman"/>
        <w:sz w:val="16"/>
      </w:rPr>
      <w:t xml:space="preserve">Authorised by </w:t>
    </w:r>
    <w:r w:rsidR="00D54288">
      <w:rPr>
        <w:rFonts w:cs="Times New Roman"/>
        <w:b/>
        <w:sz w:val="16"/>
      </w:rPr>
      <w:t>Daniel Flood</w:t>
    </w:r>
    <w:r w:rsidRPr="006D31A6">
      <w:rPr>
        <w:rFonts w:cs="Times New Roman"/>
        <w:sz w:val="16"/>
      </w:rPr>
      <w:t xml:space="preserve"> Date</w:t>
    </w:r>
    <w:r w:rsidR="00D54288">
      <w:rPr>
        <w:rFonts w:cs="Times New Roman"/>
        <w:sz w:val="16"/>
      </w:rPr>
      <w:t xml:space="preserve"> </w:t>
    </w:r>
    <w:r w:rsidR="00D54288">
      <w:rPr>
        <w:rFonts w:cs="Times New Roman"/>
        <w:b/>
        <w:sz w:val="16"/>
      </w:rPr>
      <w:t xml:space="preserve">July 2014 </w:t>
    </w:r>
    <w:r w:rsidRPr="006D31A6">
      <w:rPr>
        <w:rFonts w:cs="Times New Roman"/>
        <w:sz w:val="16"/>
      </w:rPr>
      <w:t>Version 2014.1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6395F" w14:textId="77777777" w:rsidR="00B24BA7" w:rsidRDefault="00B24BA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604C9" w14:textId="77777777" w:rsidR="0088132E" w:rsidRDefault="0088132E" w:rsidP="006D31A6">
      <w:r>
        <w:separator/>
      </w:r>
    </w:p>
  </w:footnote>
  <w:footnote w:type="continuationSeparator" w:id="0">
    <w:p w14:paraId="2CE55032" w14:textId="77777777" w:rsidR="0088132E" w:rsidRDefault="0088132E" w:rsidP="006D31A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A58C0A" w14:textId="77777777" w:rsidR="00B24BA7" w:rsidRDefault="00B24BA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C0F37" w14:textId="77777777" w:rsidR="00B24BA7" w:rsidRDefault="00B24BA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0CD47" w14:textId="77777777" w:rsidR="00B24BA7" w:rsidRDefault="00B24BA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A16"/>
    <w:multiLevelType w:val="hybridMultilevel"/>
    <w:tmpl w:val="DE30784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32346E"/>
    <w:multiLevelType w:val="hybridMultilevel"/>
    <w:tmpl w:val="4DEE022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D5DB1"/>
    <w:multiLevelType w:val="hybridMultilevel"/>
    <w:tmpl w:val="3B548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11646"/>
    <w:multiLevelType w:val="hybridMultilevel"/>
    <w:tmpl w:val="611E2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02F0F54"/>
    <w:multiLevelType w:val="hybridMultilevel"/>
    <w:tmpl w:val="AA0E84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0313D"/>
    <w:multiLevelType w:val="hybridMultilevel"/>
    <w:tmpl w:val="A226F7F4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7DF"/>
    <w:multiLevelType w:val="hybridMultilevel"/>
    <w:tmpl w:val="08F627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A20F54"/>
    <w:multiLevelType w:val="hybridMultilevel"/>
    <w:tmpl w:val="5D76E14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060322D"/>
    <w:multiLevelType w:val="hybridMultilevel"/>
    <w:tmpl w:val="3D6A9408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FA804E1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641766"/>
    <w:multiLevelType w:val="hybridMultilevel"/>
    <w:tmpl w:val="6EFE680E"/>
    <w:lvl w:ilvl="0" w:tplc="DF8C9F76">
      <w:start w:val="1"/>
      <w:numFmt w:val="decimal"/>
      <w:lvlText w:val="Section %1."/>
      <w:lvlJc w:val="left"/>
      <w:pPr>
        <w:tabs>
          <w:tab w:val="num" w:pos="1701"/>
        </w:tabs>
        <w:ind w:left="57" w:firstLine="303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555FC"/>
    <w:multiLevelType w:val="hybridMultilevel"/>
    <w:tmpl w:val="B8D8B9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F4EFE"/>
    <w:multiLevelType w:val="hybridMultilevel"/>
    <w:tmpl w:val="26A603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36396818"/>
    <w:multiLevelType w:val="multilevel"/>
    <w:tmpl w:val="352426D0"/>
    <w:lvl w:ilvl="0">
      <w:start w:val="1"/>
      <w:numFmt w:val="decimal"/>
      <w:lvlText w:val="Section %1."/>
      <w:lvlJc w:val="left"/>
      <w:pPr>
        <w:tabs>
          <w:tab w:val="num" w:pos="85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4C28FA"/>
    <w:multiLevelType w:val="multilevel"/>
    <w:tmpl w:val="48B83A12"/>
    <w:lvl w:ilvl="0">
      <w:start w:val="1"/>
      <w:numFmt w:val="decimal"/>
      <w:lvlText w:val="Section %1."/>
      <w:lvlJc w:val="left"/>
      <w:pPr>
        <w:tabs>
          <w:tab w:val="num" w:pos="1134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8843FB"/>
    <w:multiLevelType w:val="hybridMultilevel"/>
    <w:tmpl w:val="E65E37AC"/>
    <w:lvl w:ilvl="0" w:tplc="951861DC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74BF1"/>
    <w:multiLevelType w:val="multilevel"/>
    <w:tmpl w:val="85208088"/>
    <w:lvl w:ilvl="0">
      <w:start w:val="1"/>
      <w:numFmt w:val="decimal"/>
      <w:lvlText w:val="Section %1."/>
      <w:lvlJc w:val="left"/>
      <w:pPr>
        <w:tabs>
          <w:tab w:val="num" w:pos="221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497243"/>
    <w:multiLevelType w:val="multilevel"/>
    <w:tmpl w:val="6C5C89A4"/>
    <w:lvl w:ilvl="0">
      <w:start w:val="1"/>
      <w:numFmt w:val="decimal"/>
      <w:lvlText w:val="Section %1."/>
      <w:lvlJc w:val="left"/>
      <w:pPr>
        <w:tabs>
          <w:tab w:val="num" w:pos="170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C22D1"/>
    <w:multiLevelType w:val="multilevel"/>
    <w:tmpl w:val="64B4E676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F1D51"/>
    <w:multiLevelType w:val="hybridMultilevel"/>
    <w:tmpl w:val="D0F01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E5829"/>
    <w:multiLevelType w:val="multilevel"/>
    <w:tmpl w:val="E6447EFC"/>
    <w:lvl w:ilvl="0">
      <w:start w:val="1"/>
      <w:numFmt w:val="decimal"/>
      <w:lvlText w:val="Section 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A4A17"/>
    <w:multiLevelType w:val="hybridMultilevel"/>
    <w:tmpl w:val="1FA45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56189C"/>
    <w:multiLevelType w:val="hybridMultilevel"/>
    <w:tmpl w:val="88B4E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616CEB"/>
    <w:multiLevelType w:val="multilevel"/>
    <w:tmpl w:val="49046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16504D"/>
    <w:multiLevelType w:val="hybridMultilevel"/>
    <w:tmpl w:val="99EEC11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94D0D44"/>
    <w:multiLevelType w:val="multilevel"/>
    <w:tmpl w:val="591E2AC4"/>
    <w:lvl w:ilvl="0">
      <w:start w:val="1"/>
      <w:numFmt w:val="decimal"/>
      <w:lvlText w:val="Section %1."/>
      <w:lvlJc w:val="left"/>
      <w:pPr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DE9409A"/>
    <w:multiLevelType w:val="hybridMultilevel"/>
    <w:tmpl w:val="0902EEA6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>
    <w:nsid w:val="74621419"/>
    <w:multiLevelType w:val="hybridMultilevel"/>
    <w:tmpl w:val="84ECD726"/>
    <w:lvl w:ilvl="0" w:tplc="5184877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D87CE5"/>
    <w:multiLevelType w:val="multilevel"/>
    <w:tmpl w:val="52921F68"/>
    <w:lvl w:ilvl="0">
      <w:start w:val="1"/>
      <w:numFmt w:val="decimal"/>
      <w:lvlText w:val="Section %1."/>
      <w:lvlJc w:val="left"/>
      <w:pPr>
        <w:tabs>
          <w:tab w:val="num" w:pos="2381"/>
        </w:tabs>
        <w:ind w:left="720" w:hanging="360"/>
      </w:pPr>
      <w:rPr>
        <w:rFonts w:ascii="Helvetica" w:hAnsi="Helvetica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CE44F9"/>
    <w:multiLevelType w:val="hybridMultilevel"/>
    <w:tmpl w:val="76E471E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>
    <w:nsid w:val="7C423E3D"/>
    <w:multiLevelType w:val="hybridMultilevel"/>
    <w:tmpl w:val="C2E07E6E"/>
    <w:lvl w:ilvl="0" w:tplc="04090017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9"/>
  </w:num>
  <w:num w:numId="3">
    <w:abstractNumId w:val="7"/>
  </w:num>
  <w:num w:numId="4">
    <w:abstractNumId w:val="24"/>
  </w:num>
  <w:num w:numId="5">
    <w:abstractNumId w:val="21"/>
  </w:num>
  <w:num w:numId="6">
    <w:abstractNumId w:val="29"/>
  </w:num>
  <w:num w:numId="7">
    <w:abstractNumId w:val="8"/>
  </w:num>
  <w:num w:numId="8">
    <w:abstractNumId w:val="26"/>
  </w:num>
  <w:num w:numId="9">
    <w:abstractNumId w:val="30"/>
  </w:num>
  <w:num w:numId="10">
    <w:abstractNumId w:val="4"/>
  </w:num>
  <w:num w:numId="11">
    <w:abstractNumId w:val="6"/>
  </w:num>
  <w:num w:numId="12">
    <w:abstractNumId w:val="15"/>
  </w:num>
  <w:num w:numId="13">
    <w:abstractNumId w:val="23"/>
  </w:num>
  <w:num w:numId="14">
    <w:abstractNumId w:val="18"/>
  </w:num>
  <w:num w:numId="15">
    <w:abstractNumId w:val="20"/>
  </w:num>
  <w:num w:numId="16">
    <w:abstractNumId w:val="5"/>
  </w:num>
  <w:num w:numId="17">
    <w:abstractNumId w:val="11"/>
  </w:num>
  <w:num w:numId="18">
    <w:abstractNumId w:val="1"/>
  </w:num>
  <w:num w:numId="19">
    <w:abstractNumId w:val="25"/>
  </w:num>
  <w:num w:numId="20">
    <w:abstractNumId w:val="13"/>
  </w:num>
  <w:num w:numId="21">
    <w:abstractNumId w:val="14"/>
  </w:num>
  <w:num w:numId="22">
    <w:abstractNumId w:val="17"/>
  </w:num>
  <w:num w:numId="23">
    <w:abstractNumId w:val="16"/>
  </w:num>
  <w:num w:numId="24">
    <w:abstractNumId w:val="28"/>
  </w:num>
  <w:num w:numId="25">
    <w:abstractNumId w:val="0"/>
  </w:num>
  <w:num w:numId="26">
    <w:abstractNumId w:val="3"/>
  </w:num>
  <w:num w:numId="27">
    <w:abstractNumId w:val="27"/>
  </w:num>
  <w:num w:numId="28">
    <w:abstractNumId w:val="9"/>
  </w:num>
  <w:num w:numId="29">
    <w:abstractNumId w:val="22"/>
  </w:num>
  <w:num w:numId="30">
    <w:abstractNumId w:val="1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0C"/>
    <w:rsid w:val="000933C9"/>
    <w:rsid w:val="000A13C7"/>
    <w:rsid w:val="000E1429"/>
    <w:rsid w:val="000E4215"/>
    <w:rsid w:val="00161D5C"/>
    <w:rsid w:val="00180EB5"/>
    <w:rsid w:val="001C39BF"/>
    <w:rsid w:val="001E5DAE"/>
    <w:rsid w:val="00201370"/>
    <w:rsid w:val="002B0AA9"/>
    <w:rsid w:val="002C2C5F"/>
    <w:rsid w:val="0032570C"/>
    <w:rsid w:val="004C13E3"/>
    <w:rsid w:val="00531A42"/>
    <w:rsid w:val="005F351F"/>
    <w:rsid w:val="0060435E"/>
    <w:rsid w:val="00615E71"/>
    <w:rsid w:val="0066146E"/>
    <w:rsid w:val="006A2A83"/>
    <w:rsid w:val="006B2E99"/>
    <w:rsid w:val="006B5B94"/>
    <w:rsid w:val="006D31A6"/>
    <w:rsid w:val="007A353E"/>
    <w:rsid w:val="007C0EAE"/>
    <w:rsid w:val="007D1378"/>
    <w:rsid w:val="0088132E"/>
    <w:rsid w:val="008C1DDB"/>
    <w:rsid w:val="009A218F"/>
    <w:rsid w:val="009B0C79"/>
    <w:rsid w:val="009B25F4"/>
    <w:rsid w:val="00A553B2"/>
    <w:rsid w:val="00AF1630"/>
    <w:rsid w:val="00B24BA7"/>
    <w:rsid w:val="00BF1838"/>
    <w:rsid w:val="00BF7F78"/>
    <w:rsid w:val="00C225C9"/>
    <w:rsid w:val="00C36515"/>
    <w:rsid w:val="00C50713"/>
    <w:rsid w:val="00C677D9"/>
    <w:rsid w:val="00C93C24"/>
    <w:rsid w:val="00D54288"/>
    <w:rsid w:val="00D95B0C"/>
    <w:rsid w:val="00DD3A15"/>
    <w:rsid w:val="00E66DBE"/>
    <w:rsid w:val="00F05947"/>
    <w:rsid w:val="00F70E1D"/>
    <w:rsid w:val="00FC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F3CF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57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257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31A6"/>
  </w:style>
  <w:style w:type="paragraph" w:styleId="Footer">
    <w:name w:val="footer"/>
    <w:basedOn w:val="Normal"/>
    <w:link w:val="FooterChar"/>
    <w:uiPriority w:val="99"/>
    <w:unhideWhenUsed/>
    <w:rsid w:val="006D31A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1A6"/>
  </w:style>
  <w:style w:type="paragraph" w:styleId="BalloonText">
    <w:name w:val="Balloon Text"/>
    <w:basedOn w:val="Normal"/>
    <w:link w:val="BalloonTextChar"/>
    <w:uiPriority w:val="99"/>
    <w:semiHidden/>
    <w:unhideWhenUsed/>
    <w:rsid w:val="00531A4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1A4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655</Words>
  <Characters>3736</Characters>
  <Application>Microsoft Macintosh Word</Application>
  <DocSecurity>0</DocSecurity>
  <Lines>31</Lines>
  <Paragraphs>8</Paragraphs>
  <ScaleCrop>false</ScaleCrop>
  <Company>State Library of Queensland</Company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Byrne</dc:creator>
  <cp:keywords/>
  <dc:description/>
  <cp:lastModifiedBy>Mick Byrne</cp:lastModifiedBy>
  <cp:revision>3</cp:revision>
  <cp:lastPrinted>2014-06-17T04:35:00Z</cp:lastPrinted>
  <dcterms:created xsi:type="dcterms:W3CDTF">2014-07-31T04:03:00Z</dcterms:created>
  <dcterms:modified xsi:type="dcterms:W3CDTF">2014-07-31T04:04:00Z</dcterms:modified>
</cp:coreProperties>
</file>